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CDB2" w14:textId="77777777" w:rsidR="000D3CDB" w:rsidRPr="00E77618" w:rsidRDefault="000D3CDB" w:rsidP="000D3C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618">
        <w:rPr>
          <w:rFonts w:ascii="Times New Roman" w:hAnsi="Times New Roman" w:cs="Times New Roman"/>
          <w:b/>
          <w:sz w:val="24"/>
          <w:szCs w:val="24"/>
        </w:rPr>
        <w:t>PLANIFICARE CALENDARISTICĂ ANUALĂ</w:t>
      </w:r>
    </w:p>
    <w:p w14:paraId="48977B6A" w14:textId="5D59B2A2" w:rsidR="002533CE" w:rsidRPr="00E8751C" w:rsidRDefault="002533CE" w:rsidP="000D3C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3CE">
        <w:rPr>
          <w:rFonts w:ascii="Times New Roman" w:hAnsi="Times New Roman" w:cs="Times New Roman"/>
          <w:sz w:val="24"/>
          <w:szCs w:val="24"/>
        </w:rPr>
        <w:t>DEZVOLTARE PERSONALĂ ȘI CONSILIERE ÎN CARIERĂ</w:t>
      </w:r>
    </w:p>
    <w:p w14:paraId="47C7FA76" w14:textId="7D426E5E" w:rsidR="000D3CDB" w:rsidRPr="00E8751C" w:rsidRDefault="000D3CDB" w:rsidP="000D3C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sz w:val="24"/>
          <w:szCs w:val="24"/>
        </w:rPr>
        <w:t xml:space="preserve">ANUL ȘCOLAR </w:t>
      </w:r>
      <w:r w:rsidRPr="00E77618">
        <w:rPr>
          <w:rFonts w:ascii="Times New Roman" w:hAnsi="Times New Roman" w:cs="Times New Roman"/>
          <w:b/>
          <w:sz w:val="24"/>
          <w:szCs w:val="24"/>
        </w:rPr>
        <w:t>202</w:t>
      </w:r>
      <w:r w:rsidR="002533CE" w:rsidRPr="00E77618">
        <w:rPr>
          <w:rFonts w:ascii="Times New Roman" w:hAnsi="Times New Roman" w:cs="Times New Roman"/>
          <w:b/>
          <w:sz w:val="24"/>
          <w:szCs w:val="24"/>
        </w:rPr>
        <w:t>6</w:t>
      </w:r>
      <w:r w:rsidRPr="00E77618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412866" w:rsidRPr="00E77618">
        <w:rPr>
          <w:rFonts w:ascii="Times New Roman" w:hAnsi="Times New Roman" w:cs="Times New Roman"/>
          <w:b/>
          <w:sz w:val="24"/>
          <w:szCs w:val="24"/>
        </w:rPr>
        <w:t>2</w:t>
      </w:r>
      <w:r w:rsidR="002533CE" w:rsidRPr="00E77618">
        <w:rPr>
          <w:rFonts w:ascii="Times New Roman" w:hAnsi="Times New Roman" w:cs="Times New Roman"/>
          <w:b/>
          <w:sz w:val="24"/>
          <w:szCs w:val="24"/>
        </w:rPr>
        <w:t>7</w:t>
      </w:r>
    </w:p>
    <w:p w14:paraId="5DE06B1D" w14:textId="77777777" w:rsidR="000D3CDB" w:rsidRPr="00E8751C" w:rsidRDefault="000D3CDB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A271B" w14:textId="1D1CFD9A" w:rsidR="000D3CDB" w:rsidRPr="00E8751C" w:rsidRDefault="002533CE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Disciplina: </w:t>
      </w:r>
      <w:r w:rsidRPr="002533CE">
        <w:rPr>
          <w:rFonts w:ascii="Times New Roman" w:hAnsi="Times New Roman" w:cs="Times New Roman"/>
          <w:sz w:val="24"/>
          <w:szCs w:val="24"/>
        </w:rPr>
        <w:t>Dezvoltare personală și consiliere în carieră</w:t>
      </w:r>
    </w:p>
    <w:p w14:paraId="3A3AFC0B" w14:textId="28E7F23F" w:rsidR="000D3CDB" w:rsidRPr="00E8751C" w:rsidRDefault="000D3CDB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sz w:val="24"/>
          <w:szCs w:val="24"/>
        </w:rPr>
        <w:t xml:space="preserve">Clasa: a </w:t>
      </w:r>
      <w:r w:rsidR="003569DD" w:rsidRPr="00E8751C">
        <w:rPr>
          <w:rFonts w:ascii="Times New Roman" w:hAnsi="Times New Roman" w:cs="Times New Roman"/>
          <w:sz w:val="24"/>
          <w:szCs w:val="24"/>
        </w:rPr>
        <w:t>I</w:t>
      </w:r>
      <w:r w:rsidR="002533CE">
        <w:rPr>
          <w:rFonts w:ascii="Times New Roman" w:hAnsi="Times New Roman" w:cs="Times New Roman"/>
          <w:sz w:val="24"/>
          <w:szCs w:val="24"/>
        </w:rPr>
        <w:t>X</w:t>
      </w:r>
      <w:r w:rsidRPr="00E8751C">
        <w:rPr>
          <w:rFonts w:ascii="Times New Roman" w:hAnsi="Times New Roman" w:cs="Times New Roman"/>
          <w:sz w:val="24"/>
          <w:szCs w:val="24"/>
        </w:rPr>
        <w:t>-a</w:t>
      </w:r>
    </w:p>
    <w:p w14:paraId="03E4058C" w14:textId="77777777" w:rsidR="000D3CDB" w:rsidRDefault="000D3CDB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sz w:val="24"/>
          <w:szCs w:val="24"/>
        </w:rPr>
        <w:t>Timp: 1 oră/săptămână</w:t>
      </w:r>
    </w:p>
    <w:p w14:paraId="6DBAEE1D" w14:textId="0BD28E7C" w:rsidR="00412866" w:rsidRPr="00E8751C" w:rsidRDefault="001158BE" w:rsidP="000D3C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pPr w:leftFromText="180" w:rightFromText="180" w:vertAnchor="text" w:tblpX="-602" w:tblpY="1"/>
        <w:tblOverlap w:val="never"/>
        <w:tblW w:w="14328" w:type="dxa"/>
        <w:tblLayout w:type="fixed"/>
        <w:tblLook w:val="0000" w:firstRow="0" w:lastRow="0" w:firstColumn="0" w:lastColumn="0" w:noHBand="0" w:noVBand="0"/>
      </w:tblPr>
      <w:tblGrid>
        <w:gridCol w:w="1638"/>
        <w:gridCol w:w="3600"/>
        <w:gridCol w:w="1350"/>
        <w:gridCol w:w="4500"/>
        <w:gridCol w:w="1080"/>
        <w:gridCol w:w="810"/>
        <w:gridCol w:w="1350"/>
      </w:tblGrid>
      <w:tr w:rsidR="001158BE" w:rsidRPr="00F30060" w14:paraId="535D5EFE" w14:textId="77777777" w:rsidTr="004250B1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56D47" w14:textId="77777777" w:rsidR="000D3CDB" w:rsidRPr="00F30060" w:rsidRDefault="000D3CDB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Unitatea de învățare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E1716" w14:textId="77777777" w:rsidR="000D3CDB" w:rsidRPr="00F30060" w:rsidRDefault="000D3CDB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Lecții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55BF" w14:textId="3C517308" w:rsidR="000D3CDB" w:rsidRPr="00F30060" w:rsidRDefault="00156C1A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Competențe</w:t>
            </w:r>
            <w:r w:rsidR="000D3CDB"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specifice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E6769" w14:textId="77777777" w:rsidR="000D3CDB" w:rsidRPr="00F30060" w:rsidRDefault="000D3CDB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Conținuturi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21DFC" w14:textId="77777777" w:rsidR="000D3CDB" w:rsidRPr="00F30060" w:rsidRDefault="000D3CDB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 de ore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5032C" w14:textId="77777777" w:rsidR="000D3CDB" w:rsidRPr="00F30060" w:rsidRDefault="000D3CDB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Săptămâna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726C" w14:textId="6F0BE6C5" w:rsidR="000D3CDB" w:rsidRPr="00F30060" w:rsidRDefault="001158BE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Observați</w:t>
            </w:r>
            <w:r w:rsidR="00B445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0D3CDB"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0D3CDB"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modulul</w:t>
            </w:r>
          </w:p>
        </w:tc>
      </w:tr>
      <w:tr w:rsidR="001158BE" w:rsidRPr="00F30060" w14:paraId="6CE72FBB" w14:textId="77777777" w:rsidTr="004250B1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12143C" w14:textId="33A48444" w:rsidR="000D3CDB" w:rsidRPr="00F30060" w:rsidRDefault="00A81C5A" w:rsidP="00B268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AUTOCUNOAȘTERE ȘI STIL DE VIAȚĂ SĂNĂTOS ȘI ECHILIBRAT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B20C5" w14:textId="710B2D1A" w:rsidR="00723C6E" w:rsidRDefault="00723C6E" w:rsidP="004A73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RECAPITULARE</w:t>
            </w:r>
          </w:p>
          <w:p w14:paraId="7AEE4099" w14:textId="088D4233" w:rsidR="004A73FE" w:rsidRDefault="004A73FE" w:rsidP="004A73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Lecția 1. Tu, </w:t>
            </w:r>
            <w:r w:rsidRPr="00F30060">
              <w:rPr>
                <w:rFonts w:ascii="Times New Roman" w:hAnsi="Times New Roman" w:cs="Times New Roman" w:hint="eastAsia"/>
                <w:sz w:val="20"/>
                <w:szCs w:val="20"/>
              </w:rPr>
              <w:t>î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n devenire. Evolu</w:t>
            </w:r>
            <w:r w:rsidRPr="00F30060">
              <w:rPr>
                <w:rFonts w:ascii="Times New Roman" w:hAnsi="Times New Roman" w:cs="Times New Roman" w:hint="eastAsia"/>
                <w:sz w:val="20"/>
                <w:szCs w:val="20"/>
              </w:rPr>
              <w:t>ț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ia </w:t>
            </w:r>
            <w:r w:rsidRPr="00F30060">
              <w:rPr>
                <w:rFonts w:ascii="Times New Roman" w:hAnsi="Times New Roman" w:cs="Times New Roman" w:hint="eastAsia"/>
                <w:sz w:val="20"/>
                <w:szCs w:val="20"/>
              </w:rPr>
              <w:t>î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n adolescen</w:t>
            </w:r>
            <w:r w:rsidRPr="00F30060">
              <w:rPr>
                <w:rFonts w:ascii="Times New Roman" w:hAnsi="Times New Roman" w:cs="Times New Roman" w:hint="eastAsia"/>
                <w:sz w:val="20"/>
                <w:szCs w:val="20"/>
              </w:rPr>
              <w:t>ță</w:t>
            </w:r>
          </w:p>
          <w:p w14:paraId="213139A0" w14:textId="1E943D8A" w:rsidR="004A73FE" w:rsidRDefault="004A73FE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Lecția 2. </w:t>
            </w: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Descoperă resursele personale: puncte tari, valori și interese </w:t>
            </w:r>
          </w:p>
          <w:p w14:paraId="787C7554" w14:textId="6295A324" w:rsidR="004A73FE" w:rsidRDefault="004A73FE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3. LEVEL UP! Descoperă-ți superputerile </w:t>
            </w:r>
          </w:p>
          <w:p w14:paraId="59AE1F49" w14:textId="27E07B9E" w:rsidR="004A73FE" w:rsidRDefault="004A73FE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4. Încrederea este cheia! </w:t>
            </w:r>
          </w:p>
          <w:p w14:paraId="252DAEDF" w14:textId="77777777" w:rsidR="004250B1" w:rsidRDefault="004250B1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1317CB4D" w14:textId="7BF8DE13" w:rsidR="004A73FE" w:rsidRDefault="004A73FE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5. Comunicarea eficientă și asertivă </w:t>
            </w:r>
          </w:p>
          <w:p w14:paraId="12DF16AD" w14:textId="156C76B7" w:rsidR="004A73FE" w:rsidRDefault="004A73FE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6. Relații interpersonale sănătoase între conexiune și dependență </w:t>
            </w:r>
          </w:p>
          <w:p w14:paraId="1375AC30" w14:textId="5F34D430" w:rsidR="004A73FE" w:rsidRDefault="004A73FE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7. Scroll azi. Imaginea ta mâine </w:t>
            </w:r>
          </w:p>
          <w:p w14:paraId="245B6FE7" w14:textId="5ADA079D" w:rsidR="004A73FE" w:rsidRDefault="004A73FE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8. Stop bullying! </w:t>
            </w:r>
          </w:p>
          <w:p w14:paraId="459341A2" w14:textId="77777777" w:rsidR="007823EE" w:rsidRPr="00F30060" w:rsidRDefault="007823EE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D49C316" w14:textId="087C9393" w:rsidR="007823EE" w:rsidRPr="00F30060" w:rsidRDefault="004A73FE" w:rsidP="004A73F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Recapitulare </w:t>
            </w:r>
          </w:p>
          <w:p w14:paraId="5009BD8B" w14:textId="452CDD69" w:rsidR="000D3CDB" w:rsidRPr="00F30060" w:rsidRDefault="004A73FE" w:rsidP="004A73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Evaluare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958FD" w14:textId="77777777" w:rsidR="000D3CDB" w:rsidRPr="00F30060" w:rsidRDefault="000D3CDB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  <w:p w14:paraId="592015DB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355FD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36A62D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91C8F8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7838D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DE6735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2A0B75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671FB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4F61EF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CC6B2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0F8657" w14:textId="77777777" w:rsidR="001158BE" w:rsidRPr="00F30060" w:rsidRDefault="001158BE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7A413" w14:textId="77777777" w:rsidR="000D3CDB" w:rsidRPr="00F30060" w:rsidRDefault="000D3CDB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14:paraId="317E2F4A" w14:textId="77777777" w:rsidR="000D3CDB" w:rsidRPr="00F30060" w:rsidRDefault="000D3CDB" w:rsidP="004A7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EF582B" w14:textId="77777777" w:rsidR="001158BE" w:rsidRPr="00F30060" w:rsidRDefault="001158BE" w:rsidP="005C25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Adolescența: Caracteristici ale dezvoltării fizice, cognitive, socio- emoționale </w:t>
            </w:r>
          </w:p>
          <w:p w14:paraId="2DEF697B" w14:textId="77777777" w:rsidR="001158BE" w:rsidRPr="00F30060" w:rsidRDefault="001158BE" w:rsidP="005C25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Profilul resurselor personale: puncte tari, valori și interese relevante pentru educație și carieră </w:t>
            </w:r>
          </w:p>
          <w:p w14:paraId="75D47209" w14:textId="77777777" w:rsidR="001158BE" w:rsidRPr="00F30060" w:rsidRDefault="001158BE" w:rsidP="005C25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Modalități de valorizare și dezvoltare a punctelor forte. </w:t>
            </w:r>
          </w:p>
          <w:p w14:paraId="3B79A3E2" w14:textId="7227AF17" w:rsidR="001158BE" w:rsidRPr="00F30060" w:rsidRDefault="001158BE" w:rsidP="005C25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Imagine de sine. Încredere în sine. Factori care influențează încrederea în sine. Influențe asupra deciziilor și comportamentelor </w:t>
            </w:r>
          </w:p>
          <w:p w14:paraId="49C935F8" w14:textId="6DF5F98D" w:rsidR="001158BE" w:rsidRPr="00F30060" w:rsidRDefault="001158BE" w:rsidP="001158B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Elemente ale comunicării verbale, nonverbale și paraverbale. Stiluri de comunicare. Comunicare eficientă și asertivă. Ascultarea activă și empatică. Rezolvarea constructivă a conflictelor și negocierea soluțiilor</w:t>
            </w:r>
          </w:p>
          <w:p w14:paraId="700029F3" w14:textId="1663C86B" w:rsidR="001158BE" w:rsidRPr="00F30060" w:rsidRDefault="001158BE" w:rsidP="001158B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Tipuri de relații: filiale, de prietenie, iubire, profesionale/școlare. Relații interpersonale sănătoase. Rețele sociale și relații: între conexiune și dependență, între real și virtual </w:t>
            </w:r>
          </w:p>
          <w:p w14:paraId="74B8AFEF" w14:textId="12A89B71" w:rsidR="001158BE" w:rsidRPr="00F30060" w:rsidRDefault="001158BE" w:rsidP="001158B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Relații responsabile în mediul online: imagine, reguli, etică, impact </w:t>
            </w:r>
          </w:p>
          <w:p w14:paraId="4B6987F4" w14:textId="69B86901" w:rsidR="000D3CDB" w:rsidRPr="00A81C5A" w:rsidRDefault="001158BE" w:rsidP="00A81C5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Comportamente disfuncționale: bullying, cyberbullying, abuz, violență domestică; prevenire, gestionare, combatere, resurse de sprijin (legislație și instituții)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16675" w14:textId="272BCF4F" w:rsidR="000D3CDB" w:rsidRPr="00F30060" w:rsidRDefault="000D3CDB" w:rsidP="002B4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B49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46B53" w14:textId="6DC47B7C" w:rsidR="000D3CDB" w:rsidRPr="00F30060" w:rsidRDefault="000D3CDB" w:rsidP="002B4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1-1</w:t>
            </w:r>
            <w:r w:rsidR="002B492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1A4E" w14:textId="77777777" w:rsidR="000D3CDB" w:rsidRPr="00F30060" w:rsidRDefault="000D3CDB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Modul I (7 ore)</w:t>
            </w:r>
          </w:p>
          <w:p w14:paraId="490C034B" w14:textId="248F380B" w:rsidR="000D3CDB" w:rsidRPr="00F30060" w:rsidRDefault="000D3CDB" w:rsidP="002B49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Modul II (</w:t>
            </w:r>
            <w:r w:rsidR="002B492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ore)</w:t>
            </w:r>
          </w:p>
        </w:tc>
      </w:tr>
      <w:tr w:rsidR="001158BE" w:rsidRPr="00F30060" w14:paraId="4E4FEFA2" w14:textId="77777777" w:rsidTr="004250B1">
        <w:trPr>
          <w:trHeight w:val="3251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F10D1" w14:textId="43394E45" w:rsidR="000D3CDB" w:rsidRPr="00F30060" w:rsidRDefault="00A81C5A" w:rsidP="00B268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 </w:t>
            </w:r>
            <w:r w:rsidR="000E3D1A" w:rsidRPr="00A81C5A">
              <w:rPr>
                <w:rFonts w:ascii="Times New Roman" w:hAnsi="Times New Roman" w:cs="Times New Roman"/>
                <w:sz w:val="20"/>
                <w:szCs w:val="20"/>
              </w:rPr>
              <w:t>MANAGEMENTUL ÎNVĂȚĂRII ȘI AL DEZVOLTĂRII CARIEREI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BF3A0" w14:textId="39EBE438" w:rsid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1. Învață să înveți. Tehnici care dau rezultate </w:t>
            </w:r>
          </w:p>
          <w:p w14:paraId="5F9E17AA" w14:textId="417E0F9E" w:rsid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2. Învață cu sens - echilibrul între învățare, timp liber și odihnă </w:t>
            </w:r>
          </w:p>
          <w:p w14:paraId="4EFECD18" w14:textId="3C3B1414" w:rsid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3. Explorează </w:t>
            </w:r>
            <w:r w:rsidRPr="00DD7A33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smart</w:t>
            </w: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cu inteligența artificială </w:t>
            </w:r>
          </w:p>
          <w:p w14:paraId="200EE09F" w14:textId="5F7F9319" w:rsidR="007823EE" w:rsidRP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>Lecția 4. Înveți eficient, înveți pentru tine</w:t>
            </w:r>
          </w:p>
          <w:p w14:paraId="75CBF180" w14:textId="4E101173" w:rsidR="007823EE" w:rsidRP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2BFCAF1E" w14:textId="30A90708" w:rsid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5. Cum îți alegi drumul în viață, dincolo de influențe </w:t>
            </w:r>
          </w:p>
          <w:p w14:paraId="17D6CFDE" w14:textId="113EC8C6" w:rsid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6. Tendințe sociale și impactul digitalizării asupra deciziilor de carieră </w:t>
            </w:r>
          </w:p>
          <w:p w14:paraId="26F13371" w14:textId="2B4500DC" w:rsid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7. Schimbarea este avantajul tău </w:t>
            </w:r>
          </w:p>
          <w:p w14:paraId="0E4F4DF2" w14:textId="67044E84" w:rsidR="007823EE" w:rsidRP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>Lecția 8. Ce îți rezervă viitorul?</w:t>
            </w:r>
          </w:p>
          <w:p w14:paraId="1C0A68E8" w14:textId="77777777" w:rsidR="007823EE" w:rsidRP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028BC658" w14:textId="2E361990" w:rsidR="007823EE" w:rsidRPr="007823EE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>Recapitulare</w:t>
            </w:r>
          </w:p>
          <w:p w14:paraId="789FBC9B" w14:textId="3BC0F2A5" w:rsidR="000D3CDB" w:rsidRPr="00F30060" w:rsidRDefault="007823EE" w:rsidP="007823EE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noProof/>
                <w:sz w:val="20"/>
                <w:szCs w:val="20"/>
              </w:rPr>
              <w:t>Evaluare</w:t>
            </w:r>
            <w:r>
              <w:rPr>
                <w:rFonts w:ascii="Merriweather-Regular" w:eastAsia="Merriweather-Regular" w:hAnsi="Times New Roman" w:cs="Merriweather-Regular"/>
                <w:noProof/>
                <w:sz w:val="18"/>
                <w:szCs w:val="18"/>
                <w:lang w:val="en-US"/>
                <w14:ligatures w14:val="standardContextual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883D" w14:textId="4779BDE0" w:rsidR="000D3CDB" w:rsidRDefault="000D3CDB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="007823EE"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 Managementul </w:t>
            </w:r>
            <w:r w:rsidR="007823EE" w:rsidRPr="007823EE">
              <w:rPr>
                <w:rFonts w:ascii="Times New Roman" w:hAnsi="Times New Roman" w:cs="Times New Roman" w:hint="eastAsia"/>
                <w:sz w:val="20"/>
                <w:szCs w:val="20"/>
              </w:rPr>
              <w:t>î</w:t>
            </w:r>
            <w:r w:rsidR="007823EE" w:rsidRPr="007823EE">
              <w:rPr>
                <w:rFonts w:ascii="Times New Roman" w:hAnsi="Times New Roman" w:cs="Times New Roman"/>
                <w:sz w:val="20"/>
                <w:szCs w:val="20"/>
              </w:rPr>
              <w:t>nv</w:t>
            </w:r>
            <w:r w:rsidR="007823EE" w:rsidRPr="007823EE">
              <w:rPr>
                <w:rFonts w:ascii="Times New Roman" w:hAnsi="Times New Roman" w:cs="Times New Roman" w:hint="eastAsia"/>
                <w:sz w:val="20"/>
                <w:szCs w:val="20"/>
              </w:rPr>
              <w:t>ăță</w:t>
            </w:r>
            <w:r w:rsidR="007823EE" w:rsidRPr="007823EE">
              <w:rPr>
                <w:rFonts w:ascii="Times New Roman" w:hAnsi="Times New Roman" w:cs="Times New Roman"/>
                <w:sz w:val="20"/>
                <w:szCs w:val="20"/>
              </w:rPr>
              <w:t>rii</w:t>
            </w:r>
          </w:p>
          <w:p w14:paraId="70AF59AB" w14:textId="77777777" w:rsidR="000E3D1A" w:rsidRDefault="000E3D1A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0FE67E" w14:textId="77777777" w:rsidR="000E3D1A" w:rsidRDefault="000E3D1A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0A1C82" w14:textId="77777777" w:rsidR="000E3D1A" w:rsidRDefault="000E3D1A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F46B90" w14:textId="77777777" w:rsidR="000E3D1A" w:rsidRDefault="000E3D1A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24F020" w14:textId="584AAF16" w:rsidR="007823EE" w:rsidRDefault="000D3CDB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7823EE"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 Managementul carierei</w:t>
            </w:r>
          </w:p>
          <w:p w14:paraId="635F692C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52B6AB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36975D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598B14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92BE5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55E1C8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C39D96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1347F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7BE08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D22733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6B7C0" w14:textId="77777777" w:rsidR="00723C6E" w:rsidRDefault="00723C6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E3E70" w14:textId="32DC2930" w:rsidR="007823EE" w:rsidRPr="00F30060" w:rsidRDefault="007823EE" w:rsidP="007823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D63F18" w14:textId="77777777" w:rsidR="007823EE" w:rsidRDefault="007823EE" w:rsidP="007823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Rolul învățării în dezvoltarea personală. Stiluri de învățare. Strategii, metode și tehnici optime de învățare </w:t>
            </w:r>
          </w:p>
          <w:p w14:paraId="2D8851BA" w14:textId="77777777" w:rsidR="007823EE" w:rsidRDefault="007823EE" w:rsidP="007823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Managementul învățării: organizare, planificare, monitorizare, autoevaluare. Motivație, echilibru între învățare, timp liber, odihnă </w:t>
            </w:r>
          </w:p>
          <w:p w14:paraId="1AB845F9" w14:textId="77777777" w:rsidR="007823EE" w:rsidRDefault="007823EE" w:rsidP="007823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Inteligența artificială. Competențe și tehnologii digitale ca resurse pentru învățare eficientă </w:t>
            </w:r>
          </w:p>
          <w:p w14:paraId="4A974998" w14:textId="69810597" w:rsidR="000D3CDB" w:rsidRDefault="007823EE" w:rsidP="007823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>Auto-reflecția în procesul de învățare</w:t>
            </w:r>
          </w:p>
          <w:p w14:paraId="28EF284F" w14:textId="77777777" w:rsidR="007823EE" w:rsidRPr="007823EE" w:rsidRDefault="007823EE" w:rsidP="007823EE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0C84BD" w14:textId="1B707108" w:rsidR="007823EE" w:rsidRDefault="007823EE" w:rsidP="007823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>Alegeri și decizii. Factori interni și externi care influențează deciziile (personali, educaționali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sociali, de mediu, economici)</w:t>
            </w:r>
          </w:p>
          <w:p w14:paraId="25B1CC02" w14:textId="66585B06" w:rsidR="007823EE" w:rsidRPr="007823EE" w:rsidRDefault="007823EE" w:rsidP="007823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Tendințe sociale și impactul digitalizării asupra deciziilor de carieră (telemuncă/remote work, joburi digitale, industrii emergente). Definiții, beneficii, efecte, impact </w:t>
            </w:r>
          </w:p>
          <w:p w14:paraId="462C2B25" w14:textId="21D5C156" w:rsidR="007823EE" w:rsidRPr="007823EE" w:rsidRDefault="007823EE" w:rsidP="007823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 xml:space="preserve">Adaptare la schimbările în plan personal, educațional, social și de carieră. Neprevăzut vs. control. Deschidere pentru oportunități neașteptate </w:t>
            </w:r>
          </w:p>
          <w:p w14:paraId="6C7F74C3" w14:textId="77777777" w:rsidR="007823EE" w:rsidRDefault="007823EE" w:rsidP="007823E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3EE">
              <w:rPr>
                <w:rFonts w:ascii="Times New Roman" w:hAnsi="Times New Roman" w:cs="Times New Roman"/>
                <w:sz w:val="20"/>
                <w:szCs w:val="20"/>
              </w:rPr>
              <w:t>Profil personal și oportunități educaționale și de carieră (vizite, oferte educaționale, programe de practică, workshopuri)</w:t>
            </w:r>
          </w:p>
          <w:p w14:paraId="5A677C23" w14:textId="4CB2B4CE" w:rsidR="000E3D1A" w:rsidRPr="007823EE" w:rsidRDefault="000E3D1A" w:rsidP="000E3D1A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3433FD" w14:textId="74D06F8E" w:rsidR="00B97DFA" w:rsidRDefault="004250B1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23C6E">
              <w:rPr>
                <w:rFonts w:ascii="Times New Roman" w:hAnsi="Times New Roman" w:cs="Times New Roman"/>
                <w:sz w:val="20"/>
                <w:szCs w:val="20"/>
              </w:rPr>
              <w:t>/ 11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ore</w:t>
            </w:r>
          </w:p>
          <w:p w14:paraId="35BB58B0" w14:textId="77777777" w:rsidR="00723C6E" w:rsidRDefault="00723C6E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46215D" w14:textId="77777777" w:rsidR="00723C6E" w:rsidRDefault="00723C6E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7AED49" w14:textId="77777777" w:rsidR="00723C6E" w:rsidRDefault="00723C6E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DF724" w14:textId="77777777" w:rsidR="00723C6E" w:rsidRDefault="00723C6E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2EF006" w14:textId="77777777" w:rsidR="00723C6E" w:rsidRDefault="00723C6E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BB0F1D" w14:textId="77777777" w:rsidR="00723C6E" w:rsidRDefault="00723C6E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3FABD1" w14:textId="77777777" w:rsidR="00723C6E" w:rsidRDefault="00723C6E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122C45" w14:textId="4279CC49" w:rsidR="00723C6E" w:rsidRPr="00F30060" w:rsidRDefault="00723C6E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EBBA3" w14:textId="64D99AF8" w:rsidR="00B97DFA" w:rsidRPr="00F30060" w:rsidRDefault="000D3CDB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23C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23C6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7B4094" w:rsidRPr="00F3006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07393FF1" w14:textId="24D53DF0" w:rsidR="000D3CDB" w:rsidRPr="00F30060" w:rsidRDefault="005D6D10" w:rsidP="00723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23C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B11B" w14:textId="4CC2F92F" w:rsidR="000D3CDB" w:rsidRPr="00F30060" w:rsidRDefault="000D3CDB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Modul II (</w:t>
            </w:r>
            <w:r w:rsidR="002B49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ore)</w:t>
            </w:r>
          </w:p>
          <w:p w14:paraId="2AD52743" w14:textId="1B09FEEA" w:rsidR="000D3CDB" w:rsidRPr="00F30060" w:rsidRDefault="000D3CDB" w:rsidP="00723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Modul III (</w:t>
            </w:r>
            <w:r w:rsidR="007E7A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23C6E">
              <w:rPr>
                <w:rFonts w:ascii="Times New Roman" w:hAnsi="Times New Roman" w:cs="Times New Roman"/>
                <w:sz w:val="20"/>
                <w:szCs w:val="20"/>
              </w:rPr>
              <w:t>/8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ore)</w:t>
            </w:r>
          </w:p>
        </w:tc>
      </w:tr>
      <w:tr w:rsidR="001158BE" w:rsidRPr="00F30060" w14:paraId="72DCC934" w14:textId="77777777" w:rsidTr="004250B1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A8FFD4" w14:textId="2699E188" w:rsidR="000D3CDB" w:rsidRPr="00F30060" w:rsidRDefault="00A81C5A" w:rsidP="00B268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>
              <w:t xml:space="preserve"> </w:t>
            </w:r>
            <w:r w:rsidR="00DC11DF" w:rsidRPr="00A81C5A">
              <w:rPr>
                <w:rFonts w:ascii="Times New Roman" w:hAnsi="Times New Roman" w:cs="Times New Roman"/>
                <w:sz w:val="20"/>
                <w:szCs w:val="20"/>
              </w:rPr>
              <w:t>STIL DE VIAȚĂ SĂNĂTOS, ECHILIBRAT ȘI SUSTENABIL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ECF8E" w14:textId="4F616708" w:rsidR="004250B1" w:rsidRP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1. Calea spre o viață sănătoasă </w:t>
            </w:r>
          </w:p>
          <w:p w14:paraId="09DD5601" w14:textId="2C6C3CB3" w:rsidR="004250B1" w:rsidRP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2. Alimentație echilibrată - mituri nutriționale și tulburări de alimentație </w:t>
            </w:r>
          </w:p>
          <w:p w14:paraId="0B39088F" w14:textId="77DB201F" w:rsidR="004250B1" w:rsidRP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Lecția 3. Recharge - somnul tău contează</w:t>
            </w:r>
          </w:p>
          <w:p w14:paraId="2609FF29" w14:textId="3BEFC165" w:rsidR="004250B1" w:rsidRP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4. Obiceiuri de viață sănătoase </w:t>
            </w:r>
          </w:p>
          <w:p w14:paraId="5C6FC45C" w14:textId="77777777" w:rsid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Lecția 5. Rețelele sociale ș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i starea de bine </w:t>
            </w:r>
          </w:p>
          <w:p w14:paraId="7F8977AD" w14:textId="46CCE74C" w:rsid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  <w:p w14:paraId="427CAFBF" w14:textId="57C1141E" w:rsidR="004250B1" w:rsidRP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6. Alege sănătatea zilnic </w:t>
            </w:r>
          </w:p>
          <w:p w14:paraId="446F19A3" w14:textId="3647B618" w:rsidR="004250B1" w:rsidRP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Lecția 7. Comportamente responsabile față de sine, față de ceilalți și față de lume</w:t>
            </w:r>
          </w:p>
          <w:p w14:paraId="75376797" w14:textId="795112B6" w:rsidR="004250B1" w:rsidRP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Lecția 8. Conectat sau... controlat</w:t>
            </w:r>
          </w:p>
          <w:p w14:paraId="698E02D7" w14:textId="1EC7FD67" w:rsidR="004250B1" w:rsidRPr="00DD7A33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Lecția 9. </w:t>
            </w:r>
            <w:r w:rsidRPr="00DD7A33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</w:rPr>
              <w:t>Mens sana in corpore sano</w:t>
            </w:r>
          </w:p>
          <w:p w14:paraId="080FDD08" w14:textId="363EB58F" w:rsidR="004250B1" w:rsidRP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Recapitulare</w:t>
            </w:r>
          </w:p>
          <w:p w14:paraId="036B378C" w14:textId="639F3719" w:rsidR="000D3CDB" w:rsidRPr="004250B1" w:rsidRDefault="004250B1" w:rsidP="004250B1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  <w:lang w:val="fr-BE"/>
              </w:rPr>
            </w:pPr>
            <w:r w:rsidRPr="004250B1">
              <w:rPr>
                <w:rFonts w:ascii="Times New Roman" w:hAnsi="Times New Roman" w:cs="Times New Roman"/>
                <w:noProof/>
                <w:sz w:val="20"/>
                <w:szCs w:val="20"/>
              </w:rPr>
              <w:t>Evaluare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6D687" w14:textId="6286F8B4" w:rsidR="00DC11DF" w:rsidRDefault="00DC11DF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1DF">
              <w:rPr>
                <w:rFonts w:ascii="Times New Roman" w:hAnsi="Times New Roman" w:cs="Times New Roman"/>
                <w:sz w:val="20"/>
                <w:szCs w:val="20"/>
              </w:rPr>
              <w:t>3.1. Calitatea stilului de viață</w:t>
            </w:r>
          </w:p>
          <w:p w14:paraId="03FAA1B5" w14:textId="77777777" w:rsidR="00DC11DF" w:rsidRDefault="00DC11DF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FFEA41" w14:textId="77777777" w:rsidR="00473E04" w:rsidRDefault="00473E04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CAA9C9" w14:textId="77777777" w:rsidR="00473E04" w:rsidRDefault="00473E04" w:rsidP="00B26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566935" w14:textId="77777777" w:rsidR="00F13A71" w:rsidRDefault="00F13A71" w:rsidP="00F13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A71">
              <w:rPr>
                <w:rFonts w:ascii="Times New Roman" w:hAnsi="Times New Roman" w:cs="Times New Roman"/>
                <w:sz w:val="20"/>
                <w:szCs w:val="20"/>
              </w:rPr>
              <w:t>3.2.Comportamente responsabile față de sine și comunitate</w:t>
            </w:r>
          </w:p>
          <w:p w14:paraId="560A18E1" w14:textId="14B68699" w:rsidR="00F13A71" w:rsidRPr="00F30060" w:rsidRDefault="00F13A71" w:rsidP="00F13A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F7802" w14:textId="77777777" w:rsidR="003153E6" w:rsidRPr="00F30060" w:rsidRDefault="003153E6" w:rsidP="003153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Surse de informare pentru activitatea școlară</w:t>
            </w:r>
          </w:p>
          <w:p w14:paraId="73EED8B0" w14:textId="2CFBC6AF" w:rsidR="003153E6" w:rsidRPr="00F30060" w:rsidRDefault="003153E6" w:rsidP="003153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Rolul informației și criterii de analiză a informațiilor </w:t>
            </w:r>
          </w:p>
          <w:p w14:paraId="64F83798" w14:textId="77777777" w:rsidR="003153E6" w:rsidRPr="00F30060" w:rsidRDefault="003153E6" w:rsidP="003153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Tehnici de gestionare eficientă a timpului și efortului de a învăța</w:t>
            </w:r>
          </w:p>
          <w:p w14:paraId="65C598ED" w14:textId="733E71C8" w:rsidR="003153E6" w:rsidRPr="00F30060" w:rsidRDefault="003153E6" w:rsidP="003153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Gestionarea eficientă a stresului și a motivației în învățare</w:t>
            </w:r>
          </w:p>
          <w:p w14:paraId="047F776D" w14:textId="14D8125D" w:rsidR="003153E6" w:rsidRPr="00F30060" w:rsidRDefault="003153E6" w:rsidP="003153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Strategii de </w:t>
            </w:r>
            <w:r w:rsidR="00D13A07" w:rsidRPr="00F30060">
              <w:rPr>
                <w:rFonts w:ascii="Times New Roman" w:hAnsi="Times New Roman" w:cs="Times New Roman"/>
                <w:sz w:val="20"/>
                <w:szCs w:val="20"/>
              </w:rPr>
              <w:t>învățare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, tehnici și principii specifice învățării. Plan personal de învățare</w:t>
            </w:r>
          </w:p>
          <w:p w14:paraId="545FF8DF" w14:textId="3B069013" w:rsidR="000D3CDB" w:rsidRPr="00F30060" w:rsidRDefault="003153E6" w:rsidP="003153E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Învățare formală, nonformală, informală</w:t>
            </w:r>
          </w:p>
          <w:p w14:paraId="20DFF660" w14:textId="77777777" w:rsidR="000D3CDB" w:rsidRPr="00F30060" w:rsidRDefault="000D3CDB" w:rsidP="00B2687B">
            <w:pPr>
              <w:pStyle w:val="Default"/>
              <w:numPr>
                <w:ilvl w:val="0"/>
                <w:numId w:val="1"/>
              </w:numPr>
              <w:spacing w:line="256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ro-RO"/>
              </w:rPr>
            </w:pPr>
            <w:r w:rsidRPr="00F30060">
              <w:rPr>
                <w:rFonts w:ascii="Times New Roman" w:hAnsi="Times New Roman" w:cs="Times New Roman"/>
                <w:color w:val="auto"/>
                <w:sz w:val="20"/>
                <w:szCs w:val="20"/>
                <w:lang w:val="ro-RO"/>
              </w:rPr>
              <w:t>Recapitulare și Autoevaluare Unitatea 3</w:t>
            </w:r>
          </w:p>
          <w:p w14:paraId="4AFB7660" w14:textId="77777777" w:rsidR="000D3CDB" w:rsidRPr="00F30060" w:rsidRDefault="000D3CDB" w:rsidP="00B2687B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90EE0" w14:textId="77777777" w:rsidR="000D3CDB" w:rsidRPr="00F30060" w:rsidRDefault="000D3CDB" w:rsidP="00B268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BC8497" w14:textId="4E07AA01" w:rsidR="00B97DFA" w:rsidRPr="00F30060" w:rsidRDefault="004250B1" w:rsidP="005D6D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r w:rsidR="005D6D10">
              <w:rPr>
                <w:rFonts w:ascii="Times New Roman" w:hAnsi="Times New Roman" w:cs="Times New Roman"/>
                <w:sz w:val="20"/>
                <w:szCs w:val="20"/>
              </w:rPr>
              <w:t>/12</w:t>
            </w:r>
            <w:r w:rsidR="00723C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ore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5D3161" w14:textId="5E1D8DBF" w:rsidR="000D3CDB" w:rsidRDefault="005D6D10" w:rsidP="009F0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723C6E">
              <w:rPr>
                <w:rFonts w:ascii="Times New Roman" w:hAnsi="Times New Roman" w:cs="Times New Roman"/>
                <w:sz w:val="20"/>
                <w:szCs w:val="20"/>
              </w:rPr>
              <w:t>/23</w:t>
            </w:r>
            <w:r w:rsidR="007E7A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01F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250B1" w:rsidRPr="00F300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E7A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23C6E">
              <w:rPr>
                <w:rFonts w:ascii="Times New Roman" w:hAnsi="Times New Roman" w:cs="Times New Roman"/>
                <w:sz w:val="20"/>
                <w:szCs w:val="20"/>
              </w:rPr>
              <w:t>33/ 34</w:t>
            </w:r>
          </w:p>
          <w:p w14:paraId="333C060C" w14:textId="77777777" w:rsidR="005D6D1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0C07F" w14:textId="77777777" w:rsidR="005D6D1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A57C37" w14:textId="77777777" w:rsidR="005D6D1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B06AB" w14:textId="77777777" w:rsidR="005D6D1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3746D5" w14:textId="1DE33043" w:rsidR="005D6D10" w:rsidRPr="00F3006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5704" w14:textId="635CB27F" w:rsidR="004250B1" w:rsidRDefault="000D3CDB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Modul IV (</w:t>
            </w:r>
            <w:r w:rsidR="009F01F2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ore)</w:t>
            </w:r>
            <w:r w:rsidR="004250B1"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38A560" w14:textId="77777777" w:rsidR="009F01F2" w:rsidRPr="00F30060" w:rsidRDefault="009F01F2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5BD346" w14:textId="0821EB84" w:rsidR="000D3CDB" w:rsidRDefault="004250B1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Modul V (</w:t>
            </w:r>
            <w:r w:rsidR="009F01F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ore)</w:t>
            </w:r>
          </w:p>
          <w:p w14:paraId="0BC4CF5E" w14:textId="77777777" w:rsidR="005D6D1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53FFB3" w14:textId="77777777" w:rsidR="005D6D1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5327E" w14:textId="77777777" w:rsidR="005D6D1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EEFC04" w14:textId="77777777" w:rsidR="005D6D1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8DD2CE" w14:textId="48A02BAA" w:rsidR="005D6D10" w:rsidRPr="00F30060" w:rsidRDefault="005D6D10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8BE" w:rsidRPr="00F30060" w14:paraId="4622664D" w14:textId="77777777" w:rsidTr="009F01F2">
        <w:trPr>
          <w:trHeight w:val="980"/>
        </w:trPr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DD56C" w14:textId="77777777" w:rsidR="000D3CDB" w:rsidRPr="00F30060" w:rsidRDefault="000D3CDB" w:rsidP="00B268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Recapitulare și Autoevaluare finală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E9193" w14:textId="77777777" w:rsidR="00830D38" w:rsidRPr="00830D38" w:rsidRDefault="000D3CDB" w:rsidP="00830D38">
            <w:pPr>
              <w:pStyle w:val="ListParagraph"/>
              <w:numPr>
                <w:ilvl w:val="0"/>
                <w:numId w:val="1"/>
              </w:numPr>
              <w:ind w:left="162" w:hanging="142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Recapitulare </w:t>
            </w:r>
          </w:p>
          <w:p w14:paraId="09D17CA9" w14:textId="3BEC02F2" w:rsidR="000D3CDB" w:rsidRPr="00F30060" w:rsidRDefault="008B62B5" w:rsidP="008B62B5">
            <w:pPr>
              <w:pStyle w:val="ListParagraph"/>
              <w:numPr>
                <w:ilvl w:val="0"/>
                <w:numId w:val="1"/>
              </w:numPr>
              <w:ind w:left="162" w:hanging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Autoe</w:t>
            </w:r>
            <w:r w:rsidR="000D3CDB" w:rsidRPr="00F3006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valuare finală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80C94" w14:textId="77777777" w:rsidR="000D3CDB" w:rsidRPr="00F30060" w:rsidRDefault="000D3CDB" w:rsidP="00B268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F3006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1.1; 1.2</w:t>
            </w:r>
          </w:p>
          <w:p w14:paraId="7DF7518B" w14:textId="77777777" w:rsidR="000D3CDB" w:rsidRPr="00F30060" w:rsidRDefault="000D3CDB" w:rsidP="00B2687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F3006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2.1; 2.2</w:t>
            </w:r>
          </w:p>
          <w:p w14:paraId="68F680FF" w14:textId="535E7909" w:rsidR="004250B1" w:rsidRPr="00F30060" w:rsidRDefault="000D3CDB" w:rsidP="009F01F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  <w:r w:rsidRPr="00F30060"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  <w:t>3.1; 3.2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BFA4A1" w14:textId="77777777" w:rsidR="000D3CDB" w:rsidRPr="00F30060" w:rsidRDefault="000D3CDB" w:rsidP="00B2687B">
            <w:pPr>
              <w:pStyle w:val="ListParagraph"/>
              <w:ind w:left="16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1BA733" w14:textId="0270228C" w:rsidR="00830D38" w:rsidRPr="00F30060" w:rsidRDefault="004250B1" w:rsidP="009F0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D3CDB"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  <w:r w:rsidR="008B62B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AFC4A" w14:textId="0BA83E64" w:rsidR="00830D38" w:rsidRDefault="00AD6D46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23C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0D3CDB" w:rsidRPr="00F3006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14:paraId="758D662A" w14:textId="77777777" w:rsidR="00830D38" w:rsidRDefault="00830D38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A5341" w14:textId="6847EE2E" w:rsidR="00830D38" w:rsidRPr="00F30060" w:rsidRDefault="00830D38" w:rsidP="004250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A4AD" w14:textId="7B14B141" w:rsidR="00830D38" w:rsidRPr="00F30060" w:rsidRDefault="000D3CDB" w:rsidP="009F0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060">
              <w:rPr>
                <w:rFonts w:ascii="Times New Roman" w:hAnsi="Times New Roman" w:cs="Times New Roman"/>
                <w:sz w:val="20"/>
                <w:szCs w:val="20"/>
              </w:rPr>
              <w:t>Modul V (</w:t>
            </w:r>
            <w:r w:rsidR="004250B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7764" w:rsidRPr="00F30060"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  <w:r w:rsidR="004250B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1C7764" w:rsidRPr="00F3006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6E03CABF" w14:textId="77777777" w:rsidR="00BB2605" w:rsidRDefault="00BB2605" w:rsidP="007C1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052BA1" w14:textId="6B3C7417" w:rsidR="0023181A" w:rsidRDefault="007C10CD" w:rsidP="007C10C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260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23181A" w:rsidRPr="009A400E">
        <w:rPr>
          <w:rFonts w:ascii="Times New Roman" w:hAnsi="Times New Roman" w:cs="Times New Roman"/>
          <w:b/>
          <w:bCs/>
          <w:sz w:val="24"/>
          <w:szCs w:val="24"/>
        </w:rPr>
        <w:t>nul şcolar 202</w:t>
      </w:r>
      <w:r w:rsidR="00A81C5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3181A" w:rsidRPr="009A400E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B4450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81C5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23181A" w:rsidRPr="009A400E">
        <w:rPr>
          <w:rFonts w:ascii="Times New Roman" w:hAnsi="Times New Roman" w:cs="Times New Roman"/>
          <w:b/>
          <w:bCs/>
          <w:sz w:val="24"/>
          <w:szCs w:val="24"/>
        </w:rPr>
        <w:t xml:space="preserve"> are o durată </w:t>
      </w:r>
      <w:r w:rsidR="00DD7A33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 w:rsidR="0023181A" w:rsidRPr="009A400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3181A" w:rsidRPr="009A400E">
        <w:rPr>
          <w:rFonts w:ascii="Times New Roman" w:hAnsi="Times New Roman" w:cs="Times New Roman"/>
          <w:b/>
          <w:bCs/>
          <w:sz w:val="24"/>
          <w:szCs w:val="24"/>
        </w:rPr>
        <w:t xml:space="preserve"> - 36 de săptămâni (în funcție de deciziile inspectoratelor școlare județene/ al municipiului București) și este structurat în cinci module:</w:t>
      </w:r>
    </w:p>
    <w:p w14:paraId="061B0A72" w14:textId="77777777" w:rsidR="00BB2605" w:rsidRDefault="00BB2605" w:rsidP="007C10C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670FA" w14:textId="135C9382" w:rsidR="000D3CDB" w:rsidRPr="00E8751C" w:rsidRDefault="000D3CDB" w:rsidP="000D3CDB">
      <w:pPr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b/>
          <w:bCs/>
          <w:sz w:val="24"/>
          <w:szCs w:val="24"/>
        </w:rPr>
        <w:t>Modulul  I (</w:t>
      </w:r>
      <w:r w:rsidR="00A81C5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 xml:space="preserve"> septembrie 202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A81C5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 xml:space="preserve"> octombrie 202</w:t>
      </w:r>
      <w:r w:rsidR="00A81C5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8751C">
        <w:rPr>
          <w:rFonts w:ascii="Times New Roman" w:hAnsi="Times New Roman" w:cs="Times New Roman"/>
          <w:sz w:val="24"/>
          <w:szCs w:val="24"/>
        </w:rPr>
        <w:t xml:space="preserve">: 7 săptămâni x 1 oră/săptămână = 7 ore </w:t>
      </w:r>
    </w:p>
    <w:p w14:paraId="7208FAF6" w14:textId="334EA487" w:rsidR="000D3CDB" w:rsidRPr="00E8751C" w:rsidRDefault="000D3CDB" w:rsidP="000D3CDB">
      <w:pPr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b/>
          <w:bCs/>
          <w:sz w:val="24"/>
          <w:szCs w:val="24"/>
        </w:rPr>
        <w:t>Modulul II (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318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noiembrie 202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2318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 xml:space="preserve"> decembrie 202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8751C">
        <w:rPr>
          <w:rFonts w:ascii="Times New Roman" w:hAnsi="Times New Roman" w:cs="Times New Roman"/>
          <w:sz w:val="24"/>
          <w:szCs w:val="24"/>
        </w:rPr>
        <w:t>: 7 săptămâni x 1 oră/săptămână = 7 or</w:t>
      </w:r>
      <w:r w:rsidR="003A4FC5" w:rsidRPr="00E8751C">
        <w:rPr>
          <w:rFonts w:ascii="Times New Roman" w:hAnsi="Times New Roman" w:cs="Times New Roman"/>
          <w:sz w:val="24"/>
          <w:szCs w:val="24"/>
        </w:rPr>
        <w:t>e</w:t>
      </w:r>
    </w:p>
    <w:p w14:paraId="5D90AEE5" w14:textId="1BC08B3D" w:rsidR="000D3CDB" w:rsidRPr="00E8751C" w:rsidRDefault="000D3CDB" w:rsidP="000D3CDB">
      <w:pPr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b/>
          <w:bCs/>
          <w:sz w:val="24"/>
          <w:szCs w:val="24"/>
        </w:rPr>
        <w:t>Modulul III (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 xml:space="preserve"> ianuarie 202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6D09" w:rsidRPr="00E8751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4450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86D09" w:rsidRPr="00E8751C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44506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6D09" w:rsidRPr="00E8751C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44506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4506" w:rsidRPr="00E8751C">
        <w:rPr>
          <w:rFonts w:ascii="Times New Roman" w:hAnsi="Times New Roman" w:cs="Times New Roman"/>
          <w:b/>
          <w:bCs/>
          <w:sz w:val="24"/>
          <w:szCs w:val="24"/>
        </w:rPr>
        <w:t>februarie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8751C">
        <w:rPr>
          <w:rFonts w:ascii="Times New Roman" w:hAnsi="Times New Roman" w:cs="Times New Roman"/>
          <w:sz w:val="24"/>
          <w:szCs w:val="24"/>
        </w:rPr>
        <w:t xml:space="preserve">: </w:t>
      </w:r>
      <w:r w:rsidR="001D5C14">
        <w:rPr>
          <w:rFonts w:ascii="Times New Roman" w:hAnsi="Times New Roman" w:cs="Times New Roman"/>
          <w:sz w:val="24"/>
          <w:szCs w:val="24"/>
        </w:rPr>
        <w:t xml:space="preserve"> </w:t>
      </w:r>
      <w:r w:rsidR="00195BB2" w:rsidRPr="00E8751C">
        <w:rPr>
          <w:rFonts w:ascii="Times New Roman" w:hAnsi="Times New Roman" w:cs="Times New Roman"/>
          <w:sz w:val="24"/>
          <w:szCs w:val="24"/>
        </w:rPr>
        <w:t>5/</w:t>
      </w:r>
      <w:r w:rsidRPr="00E8751C">
        <w:rPr>
          <w:rFonts w:ascii="Times New Roman" w:hAnsi="Times New Roman" w:cs="Times New Roman"/>
          <w:sz w:val="24"/>
          <w:szCs w:val="24"/>
        </w:rPr>
        <w:t>6/</w:t>
      </w:r>
      <w:r w:rsidR="001D5C14">
        <w:rPr>
          <w:rFonts w:ascii="Times New Roman" w:hAnsi="Times New Roman" w:cs="Times New Roman"/>
          <w:sz w:val="24"/>
          <w:szCs w:val="24"/>
        </w:rPr>
        <w:t>7/</w:t>
      </w:r>
      <w:r w:rsidRPr="00E8751C">
        <w:rPr>
          <w:rFonts w:ascii="Times New Roman" w:hAnsi="Times New Roman" w:cs="Times New Roman"/>
          <w:sz w:val="24"/>
          <w:szCs w:val="24"/>
        </w:rPr>
        <w:t xml:space="preserve"> săptămâni x 1 oră/săptămână =</w:t>
      </w:r>
      <w:r w:rsidR="001D5C14">
        <w:rPr>
          <w:rFonts w:ascii="Times New Roman" w:hAnsi="Times New Roman" w:cs="Times New Roman"/>
          <w:sz w:val="24"/>
          <w:szCs w:val="24"/>
        </w:rPr>
        <w:t xml:space="preserve"> </w:t>
      </w:r>
      <w:r w:rsidRPr="00E8751C">
        <w:rPr>
          <w:rFonts w:ascii="Times New Roman" w:hAnsi="Times New Roman" w:cs="Times New Roman"/>
          <w:sz w:val="24"/>
          <w:szCs w:val="24"/>
        </w:rPr>
        <w:t>6</w:t>
      </w:r>
      <w:r w:rsidR="001D5C14" w:rsidRPr="00E8751C">
        <w:rPr>
          <w:rFonts w:ascii="Times New Roman" w:hAnsi="Times New Roman" w:cs="Times New Roman"/>
          <w:sz w:val="24"/>
          <w:szCs w:val="24"/>
        </w:rPr>
        <w:t>/</w:t>
      </w:r>
      <w:r w:rsidR="001D5C14">
        <w:rPr>
          <w:rFonts w:ascii="Times New Roman" w:hAnsi="Times New Roman" w:cs="Times New Roman"/>
          <w:sz w:val="24"/>
          <w:szCs w:val="24"/>
        </w:rPr>
        <w:t>7</w:t>
      </w:r>
      <w:r w:rsidRPr="00E8751C">
        <w:rPr>
          <w:rFonts w:ascii="Times New Roman" w:hAnsi="Times New Roman" w:cs="Times New Roman"/>
          <w:sz w:val="24"/>
          <w:szCs w:val="24"/>
        </w:rPr>
        <w:t xml:space="preserve"> </w:t>
      </w:r>
      <w:r w:rsidR="00723C6E">
        <w:rPr>
          <w:rFonts w:ascii="Times New Roman" w:hAnsi="Times New Roman" w:cs="Times New Roman"/>
          <w:sz w:val="24"/>
          <w:szCs w:val="24"/>
        </w:rPr>
        <w:t xml:space="preserve">/8 </w:t>
      </w:r>
      <w:r w:rsidRPr="00E8751C">
        <w:rPr>
          <w:rFonts w:ascii="Times New Roman" w:hAnsi="Times New Roman" w:cs="Times New Roman"/>
          <w:sz w:val="24"/>
          <w:szCs w:val="24"/>
        </w:rPr>
        <w:t xml:space="preserve">ore  </w:t>
      </w:r>
    </w:p>
    <w:p w14:paraId="12926707" w14:textId="5906EDD9" w:rsidR="000D3CDB" w:rsidRPr="00E8751C" w:rsidRDefault="000D3CDB" w:rsidP="000D3CDB">
      <w:pPr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b/>
          <w:bCs/>
          <w:sz w:val="24"/>
          <w:szCs w:val="24"/>
        </w:rPr>
        <w:t>Modulul IV (</w:t>
      </w:r>
      <w:r w:rsidR="00B4450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4506">
        <w:rPr>
          <w:rFonts w:ascii="Times New Roman" w:hAnsi="Times New Roman" w:cs="Times New Roman"/>
          <w:b/>
          <w:bCs/>
          <w:sz w:val="24"/>
          <w:szCs w:val="24"/>
        </w:rPr>
        <w:t>mart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ie/</w:t>
      </w:r>
      <w:r w:rsidR="00186D09" w:rsidRPr="00E8751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4450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86D09" w:rsidRPr="00E875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martie 202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8751C">
        <w:rPr>
          <w:rFonts w:ascii="Times New Roman" w:hAnsi="Times New Roman" w:cs="Times New Roman"/>
          <w:sz w:val="24"/>
          <w:szCs w:val="24"/>
        </w:rPr>
        <w:t xml:space="preserve">: </w:t>
      </w:r>
      <w:r w:rsidR="00C628FD">
        <w:rPr>
          <w:rFonts w:ascii="Times New Roman" w:hAnsi="Times New Roman" w:cs="Times New Roman"/>
          <w:sz w:val="24"/>
          <w:szCs w:val="24"/>
        </w:rPr>
        <w:t>7</w:t>
      </w:r>
      <w:r w:rsidR="00884F45">
        <w:rPr>
          <w:rFonts w:ascii="Times New Roman" w:hAnsi="Times New Roman" w:cs="Times New Roman"/>
          <w:sz w:val="24"/>
          <w:szCs w:val="24"/>
        </w:rPr>
        <w:t xml:space="preserve"> </w:t>
      </w:r>
      <w:r w:rsidRPr="00E8751C">
        <w:rPr>
          <w:rFonts w:ascii="Times New Roman" w:hAnsi="Times New Roman" w:cs="Times New Roman"/>
          <w:sz w:val="24"/>
          <w:szCs w:val="24"/>
        </w:rPr>
        <w:t>săptămâni x 1 oră/săptămână =</w:t>
      </w:r>
      <w:r w:rsidR="00B44506">
        <w:rPr>
          <w:rFonts w:ascii="Times New Roman" w:hAnsi="Times New Roman" w:cs="Times New Roman"/>
          <w:sz w:val="24"/>
          <w:szCs w:val="24"/>
        </w:rPr>
        <w:t xml:space="preserve"> </w:t>
      </w:r>
      <w:r w:rsidR="001B0E35">
        <w:rPr>
          <w:rFonts w:ascii="Times New Roman" w:hAnsi="Times New Roman" w:cs="Times New Roman"/>
          <w:sz w:val="24"/>
          <w:szCs w:val="24"/>
        </w:rPr>
        <w:t>7</w:t>
      </w:r>
      <w:r w:rsidRPr="00E8751C">
        <w:rPr>
          <w:rFonts w:ascii="Times New Roman" w:hAnsi="Times New Roman" w:cs="Times New Roman"/>
          <w:sz w:val="24"/>
          <w:szCs w:val="24"/>
        </w:rPr>
        <w:t xml:space="preserve"> ore </w:t>
      </w:r>
    </w:p>
    <w:p w14:paraId="1587373C" w14:textId="3A1604AA" w:rsidR="000D3CDB" w:rsidRPr="00E8751C" w:rsidRDefault="000D3CDB" w:rsidP="000D3CDB">
      <w:pPr>
        <w:rPr>
          <w:rFonts w:ascii="Times New Roman" w:hAnsi="Times New Roman" w:cs="Times New Roman"/>
          <w:sz w:val="24"/>
          <w:szCs w:val="24"/>
        </w:rPr>
      </w:pPr>
      <w:r w:rsidRPr="00E8751C">
        <w:rPr>
          <w:rFonts w:ascii="Times New Roman" w:hAnsi="Times New Roman" w:cs="Times New Roman"/>
          <w:b/>
          <w:bCs/>
          <w:sz w:val="24"/>
          <w:szCs w:val="24"/>
        </w:rPr>
        <w:t>Modulul V (</w:t>
      </w:r>
      <w:r w:rsidR="0023181A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="00B44506">
        <w:rPr>
          <w:rFonts w:ascii="Times New Roman" w:hAnsi="Times New Roman" w:cs="Times New Roman"/>
          <w:b/>
          <w:bCs/>
          <w:sz w:val="24"/>
          <w:szCs w:val="24"/>
        </w:rPr>
        <w:t>mai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23181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23181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4450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2318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iunie 202</w:t>
      </w:r>
      <w:r w:rsidR="001D5C1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8751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E8751C">
        <w:rPr>
          <w:rFonts w:ascii="Times New Roman" w:hAnsi="Times New Roman" w:cs="Times New Roman"/>
          <w:sz w:val="24"/>
          <w:szCs w:val="24"/>
        </w:rPr>
        <w:t xml:space="preserve">: </w:t>
      </w:r>
      <w:r w:rsidR="00B44506">
        <w:rPr>
          <w:rFonts w:ascii="Times New Roman" w:hAnsi="Times New Roman" w:cs="Times New Roman"/>
          <w:sz w:val="24"/>
          <w:szCs w:val="24"/>
        </w:rPr>
        <w:t>7</w:t>
      </w:r>
      <w:r w:rsidRPr="00E8751C">
        <w:rPr>
          <w:rFonts w:ascii="Times New Roman" w:hAnsi="Times New Roman" w:cs="Times New Roman"/>
          <w:sz w:val="24"/>
          <w:szCs w:val="24"/>
        </w:rPr>
        <w:t xml:space="preserve"> săptămâni x 1 oră/săptămână = </w:t>
      </w:r>
      <w:r w:rsidR="00B44506">
        <w:rPr>
          <w:rFonts w:ascii="Times New Roman" w:hAnsi="Times New Roman" w:cs="Times New Roman"/>
          <w:sz w:val="24"/>
          <w:szCs w:val="24"/>
        </w:rPr>
        <w:t>7</w:t>
      </w:r>
      <w:r w:rsidRPr="00E8751C">
        <w:rPr>
          <w:rFonts w:ascii="Times New Roman" w:hAnsi="Times New Roman" w:cs="Times New Roman"/>
          <w:sz w:val="24"/>
          <w:szCs w:val="24"/>
        </w:rPr>
        <w:t xml:space="preserve"> ore </w:t>
      </w:r>
    </w:p>
    <w:p w14:paraId="1B365940" w14:textId="77777777" w:rsidR="00E458FA" w:rsidRDefault="00E458FA" w:rsidP="009A400E">
      <w:pPr>
        <w:rPr>
          <w:rFonts w:ascii="Times New Roman" w:hAnsi="Times New Roman" w:cs="Times New Roman"/>
          <w:sz w:val="24"/>
          <w:szCs w:val="24"/>
        </w:rPr>
      </w:pPr>
    </w:p>
    <w:p w14:paraId="26C21E50" w14:textId="63CD1A9F" w:rsidR="009A400E" w:rsidRDefault="00E458FA" w:rsidP="009A400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E458FA">
        <w:rPr>
          <w:rFonts w:ascii="Times New Roman" w:hAnsi="Times New Roman" w:cs="Times New Roman"/>
          <w:sz w:val="24"/>
          <w:szCs w:val="24"/>
          <w:lang w:val="it-IT"/>
        </w:rPr>
        <w:t>Programele naționale „Școala altfel” și „Săptămâna verde” se vor desfăşura în perioada 7 septembrie 2026</w:t>
      </w:r>
      <w:r w:rsidR="00DD7A33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E458FA">
        <w:rPr>
          <w:rFonts w:ascii="Times New Roman" w:hAnsi="Times New Roman" w:cs="Times New Roman"/>
          <w:sz w:val="24"/>
          <w:szCs w:val="24"/>
          <w:lang w:val="it-IT"/>
        </w:rPr>
        <w:t>23 aprilie 2027</w:t>
      </w:r>
      <w:r w:rsidR="009A400E" w:rsidRPr="00E458FA">
        <w:rPr>
          <w:rFonts w:ascii="Times New Roman" w:hAnsi="Times New Roman" w:cs="Times New Roman"/>
          <w:sz w:val="24"/>
          <w:szCs w:val="24"/>
          <w:lang w:val="it-IT"/>
        </w:rPr>
        <w:t xml:space="preserve">, în intervale de câte 5 zile consecutive lucrătoare, a căror planificare se află la decizia unității de învățământ. </w:t>
      </w:r>
      <w:r w:rsidR="009A400E" w:rsidRPr="009A400E">
        <w:rPr>
          <w:rFonts w:ascii="Times New Roman" w:hAnsi="Times New Roman" w:cs="Times New Roman"/>
          <w:sz w:val="24"/>
          <w:szCs w:val="24"/>
          <w:lang w:val="it-IT"/>
        </w:rPr>
        <w:t>Derularea celor două programe se planifică în intervale de cursuri diferite.</w:t>
      </w:r>
    </w:p>
    <w:p w14:paraId="4C160346" w14:textId="77777777" w:rsidR="00945AF4" w:rsidRPr="00945AF4" w:rsidRDefault="00945AF4" w:rsidP="00945AF4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45AF4">
        <w:rPr>
          <w:rFonts w:ascii="Times New Roman" w:hAnsi="Times New Roman" w:cs="Times New Roman"/>
          <w:sz w:val="24"/>
          <w:szCs w:val="24"/>
          <w:lang w:val="it-IT"/>
        </w:rPr>
        <w:t>Săptămâna de vacanță la decizia inspectoratelor școlare județene/al municipiului București va fi planificată în perioada 15 februarie – 7 martie 2027.</w:t>
      </w:r>
    </w:p>
    <w:p w14:paraId="0011A5E7" w14:textId="77777777" w:rsidR="009A400E" w:rsidRPr="009A400E" w:rsidRDefault="009A400E" w:rsidP="009A400E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9A400E">
        <w:rPr>
          <w:rFonts w:ascii="Times New Roman" w:hAnsi="Times New Roman" w:cs="Times New Roman"/>
          <w:b/>
          <w:bCs/>
          <w:sz w:val="24"/>
          <w:szCs w:val="24"/>
          <w:lang w:val="it-IT"/>
        </w:rPr>
        <w:t>În ziua de 5 octombrie – Ziua internaţională a educaţiei</w:t>
      </w:r>
      <w:r w:rsidRPr="009A400E">
        <w:rPr>
          <w:rFonts w:ascii="Times New Roman" w:hAnsi="Times New Roman" w:cs="Times New Roman"/>
          <w:sz w:val="24"/>
          <w:szCs w:val="24"/>
          <w:lang w:val="it-IT"/>
        </w:rPr>
        <w:t> şi în zilele nelucrătoare/de sărbătoare legală prevăzute de lege și de contractul colectiv de muncă aplicabil nu se organizează cursuri.</w:t>
      </w:r>
    </w:p>
    <w:p w14:paraId="1DA3DE93" w14:textId="77777777" w:rsidR="009A400E" w:rsidRPr="009A400E" w:rsidRDefault="009A400E" w:rsidP="000D3CDB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15C44162" w14:textId="77777777" w:rsidR="00A83A6E" w:rsidRPr="00E8751C" w:rsidRDefault="00A83A6E" w:rsidP="000D3CDB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3B100ECD" w14:textId="77777777" w:rsidR="000D3CDB" w:rsidRPr="00E8751C" w:rsidRDefault="000D3CDB" w:rsidP="000D3CDB">
      <w:pPr>
        <w:rPr>
          <w:rFonts w:ascii="Times New Roman" w:hAnsi="Times New Roman" w:cs="Times New Roman"/>
          <w:sz w:val="24"/>
          <w:szCs w:val="24"/>
        </w:rPr>
      </w:pPr>
    </w:p>
    <w:sectPr w:rsidR="000D3CDB" w:rsidRPr="00E8751C" w:rsidSect="000A72BA">
      <w:headerReference w:type="first" r:id="rId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C61D" w14:textId="77777777" w:rsidR="00746E60" w:rsidRDefault="00746E60">
      <w:pPr>
        <w:spacing w:after="0" w:line="240" w:lineRule="auto"/>
      </w:pPr>
      <w:r>
        <w:separator/>
      </w:r>
    </w:p>
  </w:endnote>
  <w:endnote w:type="continuationSeparator" w:id="0">
    <w:p w14:paraId="77596283" w14:textId="77777777" w:rsidR="00746E60" w:rsidRDefault="00746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-Regular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06500" w14:textId="77777777" w:rsidR="00746E60" w:rsidRDefault="00746E60">
      <w:pPr>
        <w:spacing w:after="0" w:line="240" w:lineRule="auto"/>
      </w:pPr>
      <w:r>
        <w:separator/>
      </w:r>
    </w:p>
  </w:footnote>
  <w:footnote w:type="continuationSeparator" w:id="0">
    <w:p w14:paraId="3724428A" w14:textId="77777777" w:rsidR="00746E60" w:rsidRDefault="00746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E3E9F" w14:textId="77777777" w:rsidR="001072BC" w:rsidRDefault="00095070" w:rsidP="000A72BA">
    <w:pPr>
      <w:pStyle w:val="Header"/>
      <w:ind w:left="9923"/>
    </w:pPr>
    <w:r>
      <w:t>Avizat,</w:t>
    </w:r>
    <w:r>
      <w:br/>
      <w:t>Responsabil comisie metodică</w:t>
    </w:r>
    <w:r>
      <w:br/>
    </w:r>
    <w:r>
      <w:br/>
      <w:t>Director,</w:t>
    </w:r>
  </w:p>
  <w:p w14:paraId="4B055997" w14:textId="77777777" w:rsidR="001072BC" w:rsidRDefault="001072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F2143"/>
    <w:multiLevelType w:val="multilevel"/>
    <w:tmpl w:val="9134D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0A70EF"/>
    <w:multiLevelType w:val="hybridMultilevel"/>
    <w:tmpl w:val="9864C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F41D6F"/>
    <w:multiLevelType w:val="multilevel"/>
    <w:tmpl w:val="D758D0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051C87"/>
    <w:multiLevelType w:val="multilevel"/>
    <w:tmpl w:val="2D2A1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245729">
    <w:abstractNumId w:val="1"/>
  </w:num>
  <w:num w:numId="2" w16cid:durableId="1007706816">
    <w:abstractNumId w:val="3"/>
  </w:num>
  <w:num w:numId="3" w16cid:durableId="1036586257">
    <w:abstractNumId w:val="2"/>
  </w:num>
  <w:num w:numId="4" w16cid:durableId="690031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DB"/>
    <w:rsid w:val="000156D2"/>
    <w:rsid w:val="000836B4"/>
    <w:rsid w:val="00095070"/>
    <w:rsid w:val="000B5FA8"/>
    <w:rsid w:val="000D3CDB"/>
    <w:rsid w:val="000E3D1A"/>
    <w:rsid w:val="00103702"/>
    <w:rsid w:val="001072BC"/>
    <w:rsid w:val="001158BE"/>
    <w:rsid w:val="001278A5"/>
    <w:rsid w:val="001358F3"/>
    <w:rsid w:val="00156C1A"/>
    <w:rsid w:val="00186D09"/>
    <w:rsid w:val="00195BB2"/>
    <w:rsid w:val="001B078D"/>
    <w:rsid w:val="001B0E35"/>
    <w:rsid w:val="001C7764"/>
    <w:rsid w:val="001D5C14"/>
    <w:rsid w:val="002216BF"/>
    <w:rsid w:val="0023181A"/>
    <w:rsid w:val="0024737B"/>
    <w:rsid w:val="002533CE"/>
    <w:rsid w:val="0026590D"/>
    <w:rsid w:val="002B492A"/>
    <w:rsid w:val="002E37FB"/>
    <w:rsid w:val="002E3EED"/>
    <w:rsid w:val="002E73FB"/>
    <w:rsid w:val="002F27D2"/>
    <w:rsid w:val="003153E6"/>
    <w:rsid w:val="00320A28"/>
    <w:rsid w:val="003569DD"/>
    <w:rsid w:val="00371DC3"/>
    <w:rsid w:val="003A0B5F"/>
    <w:rsid w:val="003A4FC5"/>
    <w:rsid w:val="003A7AE6"/>
    <w:rsid w:val="003C7C3F"/>
    <w:rsid w:val="003F1ACE"/>
    <w:rsid w:val="0040019B"/>
    <w:rsid w:val="00412866"/>
    <w:rsid w:val="004250B1"/>
    <w:rsid w:val="00432EC6"/>
    <w:rsid w:val="00473E04"/>
    <w:rsid w:val="00483788"/>
    <w:rsid w:val="00493A56"/>
    <w:rsid w:val="004A3CDE"/>
    <w:rsid w:val="004A73FE"/>
    <w:rsid w:val="004B0490"/>
    <w:rsid w:val="004B5E85"/>
    <w:rsid w:val="004F618C"/>
    <w:rsid w:val="005058C3"/>
    <w:rsid w:val="005416ED"/>
    <w:rsid w:val="005748DA"/>
    <w:rsid w:val="00591C37"/>
    <w:rsid w:val="005A0160"/>
    <w:rsid w:val="005A660E"/>
    <w:rsid w:val="005C253C"/>
    <w:rsid w:val="005C6293"/>
    <w:rsid w:val="005D6D10"/>
    <w:rsid w:val="005E2C3B"/>
    <w:rsid w:val="00622BF8"/>
    <w:rsid w:val="006247C0"/>
    <w:rsid w:val="00631861"/>
    <w:rsid w:val="006329F8"/>
    <w:rsid w:val="0064393E"/>
    <w:rsid w:val="00685336"/>
    <w:rsid w:val="006B5569"/>
    <w:rsid w:val="006D6F98"/>
    <w:rsid w:val="00714651"/>
    <w:rsid w:val="00723C6E"/>
    <w:rsid w:val="00746E60"/>
    <w:rsid w:val="00751E0B"/>
    <w:rsid w:val="007823EE"/>
    <w:rsid w:val="007866B7"/>
    <w:rsid w:val="007A1C72"/>
    <w:rsid w:val="007B4094"/>
    <w:rsid w:val="007B6725"/>
    <w:rsid w:val="007C10CD"/>
    <w:rsid w:val="007E7A9C"/>
    <w:rsid w:val="00814EC6"/>
    <w:rsid w:val="00816AE7"/>
    <w:rsid w:val="008301A8"/>
    <w:rsid w:val="00830D38"/>
    <w:rsid w:val="00853ADF"/>
    <w:rsid w:val="00866A34"/>
    <w:rsid w:val="00884F45"/>
    <w:rsid w:val="008B300D"/>
    <w:rsid w:val="008B62B5"/>
    <w:rsid w:val="00907204"/>
    <w:rsid w:val="00945AF4"/>
    <w:rsid w:val="009637CD"/>
    <w:rsid w:val="009659E7"/>
    <w:rsid w:val="009828C7"/>
    <w:rsid w:val="009830DB"/>
    <w:rsid w:val="009A400E"/>
    <w:rsid w:val="009D2FDF"/>
    <w:rsid w:val="009F01F2"/>
    <w:rsid w:val="00A218DE"/>
    <w:rsid w:val="00A31E4F"/>
    <w:rsid w:val="00A81C5A"/>
    <w:rsid w:val="00A83A6E"/>
    <w:rsid w:val="00A92F95"/>
    <w:rsid w:val="00AD6D46"/>
    <w:rsid w:val="00AF5538"/>
    <w:rsid w:val="00B2115C"/>
    <w:rsid w:val="00B358E2"/>
    <w:rsid w:val="00B44506"/>
    <w:rsid w:val="00B75468"/>
    <w:rsid w:val="00B97DFA"/>
    <w:rsid w:val="00BB2605"/>
    <w:rsid w:val="00BB3585"/>
    <w:rsid w:val="00BF1EC4"/>
    <w:rsid w:val="00BF4868"/>
    <w:rsid w:val="00BF6FD2"/>
    <w:rsid w:val="00C4082D"/>
    <w:rsid w:val="00C50916"/>
    <w:rsid w:val="00C628FD"/>
    <w:rsid w:val="00CA38CA"/>
    <w:rsid w:val="00CC3361"/>
    <w:rsid w:val="00CC43AA"/>
    <w:rsid w:val="00CF1B0F"/>
    <w:rsid w:val="00D04DA5"/>
    <w:rsid w:val="00D13A07"/>
    <w:rsid w:val="00D14670"/>
    <w:rsid w:val="00D1628F"/>
    <w:rsid w:val="00D22A18"/>
    <w:rsid w:val="00D27874"/>
    <w:rsid w:val="00D32EA1"/>
    <w:rsid w:val="00D56016"/>
    <w:rsid w:val="00D61389"/>
    <w:rsid w:val="00D84B49"/>
    <w:rsid w:val="00DA00D8"/>
    <w:rsid w:val="00DA3277"/>
    <w:rsid w:val="00DC11DF"/>
    <w:rsid w:val="00DD7A33"/>
    <w:rsid w:val="00DE3B5A"/>
    <w:rsid w:val="00E005FF"/>
    <w:rsid w:val="00E458FA"/>
    <w:rsid w:val="00E77618"/>
    <w:rsid w:val="00E8751C"/>
    <w:rsid w:val="00E910EF"/>
    <w:rsid w:val="00E92658"/>
    <w:rsid w:val="00F13A71"/>
    <w:rsid w:val="00F30060"/>
    <w:rsid w:val="00F5674F"/>
    <w:rsid w:val="00F70D39"/>
    <w:rsid w:val="00FA57A8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98DFC"/>
  <w15:docId w15:val="{E7156DE8-3A27-42DE-BD6E-137F0C3B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CDB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D3C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3C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CDB"/>
    <w:rPr>
      <w:rFonts w:asciiTheme="minorHAnsi" w:hAnsiTheme="minorHAnsi" w:cstheme="minorBidi"/>
      <w:kern w:val="0"/>
      <w:sz w:val="22"/>
      <w:szCs w:val="22"/>
      <w:lang w:val="ro-RO"/>
      <w14:ligatures w14:val="none"/>
    </w:rPr>
  </w:style>
  <w:style w:type="paragraph" w:customStyle="1" w:styleId="Default">
    <w:name w:val="Default"/>
    <w:rsid w:val="000D3CDB"/>
    <w:pPr>
      <w:autoSpaceDE w:val="0"/>
      <w:autoSpaceDN w:val="0"/>
      <w:adjustRightInd w:val="0"/>
    </w:pPr>
    <w:rPr>
      <w:rFonts w:ascii="Calibri" w:eastAsia="Calibri" w:hAnsi="Calibri" w:cs="Calibri"/>
      <w:color w:val="000000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3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A83A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9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703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1817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8902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752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898</Words>
  <Characters>5119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Tucheac</dc:creator>
  <cp:lastModifiedBy>Roxana Geanta</cp:lastModifiedBy>
  <cp:revision>3</cp:revision>
  <dcterms:created xsi:type="dcterms:W3CDTF">2026-07-11T16:47:00Z</dcterms:created>
  <dcterms:modified xsi:type="dcterms:W3CDTF">2026-07-11T16:52:00Z</dcterms:modified>
</cp:coreProperties>
</file>