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9770" w14:textId="4CF2FF13" w:rsidR="006A1631" w:rsidRDefault="00DD13EB" w:rsidP="006A1631">
      <w:pPr>
        <w:spacing w:after="0" w:line="240" w:lineRule="auto"/>
      </w:pPr>
      <w:r>
        <w:t>Unitatea de învățământ</w:t>
      </w:r>
      <w:r w:rsidR="00F724F8">
        <w:t>:</w:t>
      </w:r>
      <w:r w:rsidR="006A1631">
        <w:tab/>
      </w:r>
      <w:r w:rsidR="006A1631">
        <w:tab/>
      </w:r>
      <w:r w:rsidR="006A1631">
        <w:tab/>
      </w:r>
      <w:r w:rsidR="006A1631">
        <w:tab/>
      </w:r>
      <w:r w:rsidR="006A1631">
        <w:tab/>
      </w:r>
      <w:r w:rsidR="006A1631">
        <w:tab/>
      </w:r>
      <w:r w:rsidR="006A1631">
        <w:tab/>
      </w:r>
      <w:r w:rsidR="006A1631">
        <w:tab/>
      </w:r>
      <w:r w:rsidR="00F724F8">
        <w:tab/>
      </w:r>
      <w:r w:rsidR="00F724F8">
        <w:tab/>
      </w:r>
      <w:r w:rsidR="006A1631">
        <w:t>Avizat</w:t>
      </w:r>
      <w:r w:rsidR="008A3F6B">
        <w:t xml:space="preserve"> director</w:t>
      </w:r>
      <w:r w:rsidR="006A1631">
        <w:t>,</w:t>
      </w:r>
    </w:p>
    <w:p w14:paraId="76E4B241" w14:textId="4653D1BE" w:rsidR="006A1631" w:rsidRDefault="006A1631" w:rsidP="006A1631">
      <w:pPr>
        <w:spacing w:after="0" w:line="240" w:lineRule="auto"/>
      </w:pPr>
      <w:r>
        <w:t>Profesor:</w:t>
      </w:r>
    </w:p>
    <w:p w14:paraId="45CCA491" w14:textId="667B60DE" w:rsidR="006A1631" w:rsidRDefault="00DD13EB" w:rsidP="006A1631">
      <w:pPr>
        <w:spacing w:after="0" w:line="240" w:lineRule="auto"/>
      </w:pPr>
      <w:r>
        <w:t xml:space="preserve">Disciplina: </w:t>
      </w:r>
      <w:r w:rsidRPr="001B0A20">
        <w:rPr>
          <w:b/>
          <w:bCs/>
        </w:rPr>
        <w:t>Informatic</w:t>
      </w:r>
      <w:r w:rsidR="006A1631" w:rsidRPr="001B0A20">
        <w:rPr>
          <w:b/>
          <w:bCs/>
        </w:rPr>
        <w:t>ă</w:t>
      </w:r>
      <w:r w:rsidR="00715A7B" w:rsidRPr="001B0A20">
        <w:rPr>
          <w:b/>
          <w:bCs/>
        </w:rPr>
        <w:t xml:space="preserve"> </w:t>
      </w:r>
      <w:r w:rsidR="006A1631" w:rsidRPr="001B0A20">
        <w:rPr>
          <w:b/>
          <w:bCs/>
        </w:rPr>
        <w:t>(CS)</w:t>
      </w:r>
    </w:p>
    <w:p w14:paraId="7A645421" w14:textId="64032560" w:rsidR="006A1631" w:rsidRDefault="006A1631" w:rsidP="006A1631">
      <w:pPr>
        <w:spacing w:after="0" w:line="240" w:lineRule="auto"/>
      </w:pPr>
      <w:r>
        <w:t>Clasa a IX-a</w:t>
      </w:r>
      <w:r w:rsidR="0028023E">
        <w:t xml:space="preserve">, </w:t>
      </w:r>
      <w:r w:rsidR="00377E37" w:rsidRPr="0018393B">
        <w:rPr>
          <w:b/>
          <w:bCs/>
        </w:rPr>
        <w:t>1</w:t>
      </w:r>
      <w:r w:rsidR="0028023E" w:rsidRPr="0018393B">
        <w:rPr>
          <w:b/>
          <w:bCs/>
        </w:rPr>
        <w:t>h/săpt.</w:t>
      </w:r>
    </w:p>
    <w:p w14:paraId="6FA438A8" w14:textId="40C35E7C" w:rsidR="0028023E" w:rsidRDefault="0028023E" w:rsidP="006A1631">
      <w:pPr>
        <w:spacing w:after="0" w:line="240" w:lineRule="auto"/>
      </w:pPr>
      <w:r>
        <w:t>Specializarea</w:t>
      </w:r>
      <w:r w:rsidR="00377E37">
        <w:t>:</w:t>
      </w:r>
      <w:r>
        <w:t xml:space="preserve"> </w:t>
      </w:r>
      <w:r w:rsidR="00377E37" w:rsidRPr="0018393B">
        <w:rPr>
          <w:b/>
          <w:bCs/>
        </w:rPr>
        <w:t>Științe ale Naturii</w:t>
      </w:r>
    </w:p>
    <w:p w14:paraId="0AC1E950" w14:textId="27854762" w:rsidR="006A1631" w:rsidRDefault="00DD13EB" w:rsidP="006A1631">
      <w:pPr>
        <w:spacing w:after="0" w:line="240" w:lineRule="auto"/>
      </w:pPr>
      <w:r>
        <w:t xml:space="preserve">Nr de </w:t>
      </w:r>
      <w:r w:rsidR="00F724F8">
        <w:t xml:space="preserve">săptămâni: </w:t>
      </w:r>
      <w:r w:rsidR="00F724F8" w:rsidRPr="0018393B">
        <w:rPr>
          <w:b/>
          <w:bCs/>
        </w:rPr>
        <w:t>36</w:t>
      </w:r>
    </w:p>
    <w:p w14:paraId="37B9CBEB" w14:textId="5CCDA7CE" w:rsidR="00F724F8" w:rsidRPr="00F724F8" w:rsidRDefault="00F724F8" w:rsidP="006A1631">
      <w:pPr>
        <w:spacing w:after="0" w:line="240" w:lineRule="auto"/>
        <w:rPr>
          <w:b/>
          <w:bCs/>
        </w:rPr>
      </w:pPr>
      <w:r w:rsidRPr="00F724F8">
        <w:rPr>
          <w:b/>
          <w:bCs/>
        </w:rPr>
        <w:t>Nr</w:t>
      </w:r>
      <w:r>
        <w:rPr>
          <w:b/>
          <w:bCs/>
        </w:rPr>
        <w:t>.</w:t>
      </w:r>
      <w:r w:rsidRPr="00F724F8">
        <w:rPr>
          <w:b/>
          <w:bCs/>
        </w:rPr>
        <w:t xml:space="preserve"> total ore alocate</w:t>
      </w:r>
      <w:r w:rsidR="003362BA">
        <w:rPr>
          <w:b/>
          <w:bCs/>
        </w:rPr>
        <w:t xml:space="preserve"> activităților didactice</w:t>
      </w:r>
      <w:r w:rsidRPr="00F724F8">
        <w:rPr>
          <w:b/>
          <w:bCs/>
        </w:rPr>
        <w:t xml:space="preserve">: </w:t>
      </w:r>
      <w:r w:rsidR="00377E37">
        <w:rPr>
          <w:b/>
          <w:bCs/>
        </w:rPr>
        <w:t>1</w:t>
      </w:r>
      <w:r w:rsidRPr="00F724F8">
        <w:rPr>
          <w:b/>
          <w:bCs/>
        </w:rPr>
        <w:t>h</w:t>
      </w:r>
      <w:r>
        <w:rPr>
          <w:b/>
          <w:bCs/>
        </w:rPr>
        <w:t xml:space="preserve"> </w:t>
      </w:r>
      <w:r w:rsidRPr="00F724F8">
        <w:rPr>
          <w:b/>
          <w:bCs/>
        </w:rPr>
        <w:t>x</w:t>
      </w:r>
      <w:r>
        <w:rPr>
          <w:b/>
          <w:bCs/>
        </w:rPr>
        <w:t xml:space="preserve"> </w:t>
      </w:r>
      <w:r w:rsidRPr="00F724F8">
        <w:rPr>
          <w:b/>
          <w:bCs/>
        </w:rPr>
        <w:t>34săpt</w:t>
      </w:r>
      <w:r>
        <w:rPr>
          <w:b/>
          <w:bCs/>
        </w:rPr>
        <w:t xml:space="preserve">. </w:t>
      </w:r>
      <w:r w:rsidRPr="00F724F8">
        <w:rPr>
          <w:b/>
          <w:bCs/>
        </w:rPr>
        <w:t>=</w:t>
      </w:r>
      <w:r>
        <w:rPr>
          <w:b/>
          <w:bCs/>
        </w:rPr>
        <w:t xml:space="preserve"> </w:t>
      </w:r>
      <w:r w:rsidR="00377E37">
        <w:rPr>
          <w:b/>
          <w:bCs/>
        </w:rPr>
        <w:t>34</w:t>
      </w:r>
      <w:r w:rsidRPr="00F724F8">
        <w:rPr>
          <w:b/>
          <w:bCs/>
        </w:rPr>
        <w:t xml:space="preserve"> ore</w:t>
      </w:r>
    </w:p>
    <w:p w14:paraId="6FAF0654" w14:textId="77777777" w:rsidR="00F724F8" w:rsidRDefault="00F724F8" w:rsidP="006A1631">
      <w:pPr>
        <w:spacing w:after="0" w:line="240" w:lineRule="auto"/>
      </w:pPr>
    </w:p>
    <w:p w14:paraId="1E361F30" w14:textId="77777777" w:rsidR="00F724F8" w:rsidRPr="003362BA" w:rsidRDefault="00F724F8" w:rsidP="006A1631">
      <w:pPr>
        <w:spacing w:after="0" w:line="240" w:lineRule="auto"/>
        <w:rPr>
          <w:b/>
          <w:bCs/>
        </w:rPr>
      </w:pPr>
    </w:p>
    <w:p w14:paraId="278AB2EB" w14:textId="5F21A326" w:rsidR="00AF52EF" w:rsidRDefault="00DD13EB" w:rsidP="00DD13EB">
      <w:pPr>
        <w:spacing w:after="0"/>
        <w:jc w:val="center"/>
        <w:rPr>
          <w:b/>
          <w:bCs/>
          <w:i/>
          <w:iCs/>
          <w:color w:val="538135" w:themeColor="accent6" w:themeShade="BF"/>
          <w:sz w:val="28"/>
          <w:szCs w:val="28"/>
        </w:rPr>
      </w:pPr>
      <w:r w:rsidRPr="00A467C5">
        <w:rPr>
          <w:b/>
          <w:bCs/>
          <w:sz w:val="28"/>
          <w:szCs w:val="28"/>
        </w:rPr>
        <w:t>PLANIFICARE CALENDARISTICĂ</w:t>
      </w:r>
    </w:p>
    <w:p w14:paraId="031C1E9D" w14:textId="15082F5B" w:rsidR="00666E7E" w:rsidRPr="00AF52EF" w:rsidRDefault="00F724F8" w:rsidP="00AF52EF">
      <w:pPr>
        <w:pStyle w:val="ListParagraph"/>
        <w:spacing w:after="0"/>
        <w:jc w:val="center"/>
        <w:rPr>
          <w:b/>
          <w:bCs/>
          <w:i/>
          <w:iCs/>
          <w:color w:val="538135" w:themeColor="accent6" w:themeShade="BF"/>
          <w:sz w:val="28"/>
          <w:szCs w:val="28"/>
        </w:rPr>
      </w:pPr>
      <w:r w:rsidRPr="00AF52EF">
        <w:rPr>
          <w:b/>
          <w:bCs/>
          <w:i/>
          <w:iCs/>
          <w:color w:val="538135" w:themeColor="accent6" w:themeShade="BF"/>
          <w:sz w:val="28"/>
          <w:szCs w:val="28"/>
        </w:rPr>
        <w:t>Propunere</w:t>
      </w:r>
    </w:p>
    <w:p w14:paraId="5C89662F" w14:textId="72D6D14E" w:rsidR="003475BE" w:rsidRDefault="00B32B40" w:rsidP="00AE687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         </w:t>
      </w:r>
      <w:r w:rsidR="00DD13EB" w:rsidRPr="003362BA">
        <w:rPr>
          <w:b/>
          <w:bCs/>
        </w:rPr>
        <w:t>An școlar 2026-2027</w:t>
      </w:r>
    </w:p>
    <w:p w14:paraId="04A6E29D" w14:textId="77777777" w:rsidR="00AE6872" w:rsidRPr="003362BA" w:rsidRDefault="00AE6872" w:rsidP="00AE6872">
      <w:pPr>
        <w:spacing w:after="0"/>
        <w:jc w:val="center"/>
        <w:rPr>
          <w:b/>
          <w:bCs/>
        </w:rPr>
      </w:pPr>
    </w:p>
    <w:p w14:paraId="4D10EB6F" w14:textId="15BC07A1" w:rsidR="00DD13EB" w:rsidRPr="006A1631" w:rsidRDefault="00DD13EB" w:rsidP="00DD13EB">
      <w:pPr>
        <w:spacing w:after="0"/>
        <w:rPr>
          <w:i/>
          <w:iCs/>
        </w:rPr>
      </w:pPr>
      <w:r w:rsidRPr="006A1631">
        <w:rPr>
          <w:i/>
          <w:iCs/>
        </w:rPr>
        <w:t xml:space="preserve">Conform programei școlare aprobate prin </w:t>
      </w:r>
      <w:r w:rsidR="006A1631" w:rsidRPr="006A1631">
        <w:rPr>
          <w:i/>
          <w:iCs/>
        </w:rPr>
        <w:t>O</w:t>
      </w:r>
      <w:r w:rsidR="005D2994">
        <w:rPr>
          <w:i/>
          <w:iCs/>
        </w:rPr>
        <w:t xml:space="preserve">.M.E.C. </w:t>
      </w:r>
      <w:r w:rsidR="006A1631" w:rsidRPr="006A1631">
        <w:rPr>
          <w:i/>
          <w:iCs/>
        </w:rPr>
        <w:t xml:space="preserve"> Nr 6930/19.12.2025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2393"/>
        <w:gridCol w:w="1445"/>
        <w:gridCol w:w="4674"/>
        <w:gridCol w:w="993"/>
        <w:gridCol w:w="1505"/>
        <w:gridCol w:w="1385"/>
      </w:tblGrid>
      <w:tr w:rsidR="008A1FB8" w:rsidRPr="006A1631" w14:paraId="548BC4E9" w14:textId="77777777" w:rsidTr="003D6307">
        <w:trPr>
          <w:tblHeader/>
        </w:trPr>
        <w:tc>
          <w:tcPr>
            <w:tcW w:w="555" w:type="dxa"/>
            <w:shd w:val="clear" w:color="auto" w:fill="B4C6E7" w:themeFill="accent1" w:themeFillTint="66"/>
          </w:tcPr>
          <w:p w14:paraId="750C27F7" w14:textId="56418BA2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Nr Crt</w:t>
            </w:r>
          </w:p>
        </w:tc>
        <w:tc>
          <w:tcPr>
            <w:tcW w:w="2393" w:type="dxa"/>
            <w:shd w:val="clear" w:color="auto" w:fill="B4C6E7" w:themeFill="accent1" w:themeFillTint="66"/>
          </w:tcPr>
          <w:p w14:paraId="6E66336D" w14:textId="7C670D34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Unitatea de învățare</w:t>
            </w:r>
          </w:p>
        </w:tc>
        <w:tc>
          <w:tcPr>
            <w:tcW w:w="1445" w:type="dxa"/>
            <w:shd w:val="clear" w:color="auto" w:fill="B4C6E7" w:themeFill="accent1" w:themeFillTint="66"/>
          </w:tcPr>
          <w:p w14:paraId="61CFD0CF" w14:textId="2667F1F7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Competențe specifice</w:t>
            </w:r>
          </w:p>
        </w:tc>
        <w:tc>
          <w:tcPr>
            <w:tcW w:w="4674" w:type="dxa"/>
            <w:shd w:val="clear" w:color="auto" w:fill="B4C6E7" w:themeFill="accent1" w:themeFillTint="66"/>
          </w:tcPr>
          <w:p w14:paraId="7C8A8AE8" w14:textId="4D96A134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Conținuturi</w:t>
            </w:r>
          </w:p>
        </w:tc>
        <w:tc>
          <w:tcPr>
            <w:tcW w:w="993" w:type="dxa"/>
            <w:shd w:val="clear" w:color="auto" w:fill="B4C6E7" w:themeFill="accent1" w:themeFillTint="66"/>
          </w:tcPr>
          <w:p w14:paraId="69FFF431" w14:textId="1D5B8742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Număr de ore</w:t>
            </w:r>
          </w:p>
        </w:tc>
        <w:tc>
          <w:tcPr>
            <w:tcW w:w="1505" w:type="dxa"/>
            <w:shd w:val="clear" w:color="auto" w:fill="B4C6E7" w:themeFill="accent1" w:themeFillTint="66"/>
          </w:tcPr>
          <w:p w14:paraId="1B47FD34" w14:textId="5C692BB8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Săptămâna</w:t>
            </w:r>
          </w:p>
        </w:tc>
        <w:tc>
          <w:tcPr>
            <w:tcW w:w="1385" w:type="dxa"/>
            <w:shd w:val="clear" w:color="auto" w:fill="B4C6E7" w:themeFill="accent1" w:themeFillTint="66"/>
          </w:tcPr>
          <w:p w14:paraId="33C981F8" w14:textId="5FDA56D1" w:rsidR="008A1FB8" w:rsidRPr="006A1631" w:rsidRDefault="008A1FB8">
            <w:pPr>
              <w:rPr>
                <w:b/>
                <w:bCs/>
              </w:rPr>
            </w:pPr>
            <w:r w:rsidRPr="006A1631">
              <w:rPr>
                <w:b/>
                <w:bCs/>
              </w:rPr>
              <w:t>Observații</w:t>
            </w:r>
          </w:p>
        </w:tc>
      </w:tr>
      <w:tr w:rsidR="00F724F8" w:rsidRPr="00F724F8" w14:paraId="76E07B60" w14:textId="77777777" w:rsidTr="00C87B2F">
        <w:tc>
          <w:tcPr>
            <w:tcW w:w="12950" w:type="dxa"/>
            <w:gridSpan w:val="7"/>
            <w:shd w:val="clear" w:color="auto" w:fill="F7CAAC" w:themeFill="accent2" w:themeFillTint="66"/>
          </w:tcPr>
          <w:p w14:paraId="30598F70" w14:textId="29FD1BDC" w:rsidR="00F724F8" w:rsidRPr="00F724F8" w:rsidRDefault="00F724F8" w:rsidP="00F724F8">
            <w:pPr>
              <w:jc w:val="center"/>
              <w:rPr>
                <w:b/>
                <w:bCs/>
                <w:i/>
                <w:iCs/>
              </w:rPr>
            </w:pPr>
            <w:r w:rsidRPr="00F724F8">
              <w:rPr>
                <w:b/>
                <w:bCs/>
                <w:i/>
                <w:iCs/>
              </w:rPr>
              <w:t>MODULUL I</w:t>
            </w:r>
            <w:r w:rsidR="0046076A">
              <w:rPr>
                <w:b/>
                <w:bCs/>
                <w:i/>
                <w:iCs/>
              </w:rPr>
              <w:t xml:space="preserve"> (07.09.2026-23.10.2026)</w:t>
            </w:r>
            <w:r w:rsidR="009E260C">
              <w:rPr>
                <w:b/>
                <w:bCs/>
                <w:i/>
                <w:iCs/>
              </w:rPr>
              <w:t xml:space="preserve"> – 7 săpt.</w:t>
            </w:r>
          </w:p>
        </w:tc>
      </w:tr>
      <w:tr w:rsidR="008A1FB8" w14:paraId="45ACC0C3" w14:textId="77777777" w:rsidTr="003D6307">
        <w:tc>
          <w:tcPr>
            <w:tcW w:w="555" w:type="dxa"/>
            <w:vAlign w:val="center"/>
          </w:tcPr>
          <w:p w14:paraId="4DD65F09" w14:textId="77777777" w:rsidR="008A1FB8" w:rsidRDefault="008A1FB8" w:rsidP="007766F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93" w:type="dxa"/>
            <w:vAlign w:val="center"/>
          </w:tcPr>
          <w:p w14:paraId="3408AE3E" w14:textId="55ADB488" w:rsidR="008A1FB8" w:rsidRPr="008A1FB8" w:rsidRDefault="008A1FB8" w:rsidP="00905AEB">
            <w:r>
              <w:t xml:space="preserve">Recapitulare </w:t>
            </w:r>
            <w:r w:rsidR="00F724F8">
              <w:t>gimnaziu</w:t>
            </w:r>
          </w:p>
        </w:tc>
        <w:tc>
          <w:tcPr>
            <w:tcW w:w="1445" w:type="dxa"/>
          </w:tcPr>
          <w:p w14:paraId="4C114F6C" w14:textId="77777777" w:rsidR="008A1FB8" w:rsidRDefault="008A1FB8"/>
        </w:tc>
        <w:tc>
          <w:tcPr>
            <w:tcW w:w="4674" w:type="dxa"/>
          </w:tcPr>
          <w:p w14:paraId="4F20C657" w14:textId="057D8401" w:rsidR="008A1FB8" w:rsidRDefault="008A1FB8">
            <w:r w:rsidRPr="008A1FB8">
              <w:t>Recapitulare inițială</w:t>
            </w:r>
            <w:r w:rsidR="00AF52EF">
              <w:t>/t</w:t>
            </w:r>
            <w:r>
              <w:t>est inițial</w:t>
            </w:r>
            <w:r w:rsidR="006A1631">
              <w:t>.</w:t>
            </w:r>
          </w:p>
        </w:tc>
        <w:tc>
          <w:tcPr>
            <w:tcW w:w="993" w:type="dxa"/>
            <w:vAlign w:val="center"/>
          </w:tcPr>
          <w:p w14:paraId="3765C4DB" w14:textId="3F2BA477" w:rsidR="008A1FB8" w:rsidRDefault="001B6DBF" w:rsidP="00F724F8">
            <w:pPr>
              <w:jc w:val="center"/>
            </w:pPr>
            <w:r>
              <w:t>1</w:t>
            </w:r>
          </w:p>
        </w:tc>
        <w:tc>
          <w:tcPr>
            <w:tcW w:w="1505" w:type="dxa"/>
            <w:vAlign w:val="center"/>
          </w:tcPr>
          <w:p w14:paraId="563DE9D0" w14:textId="6DDCD201" w:rsidR="008A1FB8" w:rsidRDefault="00F724F8" w:rsidP="00F724F8">
            <w:pPr>
              <w:jc w:val="center"/>
            </w:pPr>
            <w:r>
              <w:t>S1</w:t>
            </w:r>
          </w:p>
        </w:tc>
        <w:tc>
          <w:tcPr>
            <w:tcW w:w="1385" w:type="dxa"/>
          </w:tcPr>
          <w:p w14:paraId="203FABC1" w14:textId="77777777" w:rsidR="008A1FB8" w:rsidRPr="001F7DBD" w:rsidRDefault="008A1FB8">
            <w:pPr>
              <w:rPr>
                <w:i/>
                <w:iCs/>
              </w:rPr>
            </w:pPr>
          </w:p>
        </w:tc>
      </w:tr>
      <w:tr w:rsidR="00AE6872" w14:paraId="2C2C2A59" w14:textId="77777777" w:rsidTr="003D6307">
        <w:trPr>
          <w:trHeight w:val="58"/>
        </w:trPr>
        <w:tc>
          <w:tcPr>
            <w:tcW w:w="555" w:type="dxa"/>
            <w:vMerge w:val="restart"/>
            <w:vAlign w:val="center"/>
          </w:tcPr>
          <w:p w14:paraId="110DF2DE" w14:textId="77777777" w:rsidR="00AE6872" w:rsidRDefault="00AE6872" w:rsidP="007766F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93" w:type="dxa"/>
            <w:vMerge w:val="restart"/>
            <w:vAlign w:val="center"/>
          </w:tcPr>
          <w:p w14:paraId="2FF8F4EC" w14:textId="7B838D82" w:rsidR="00AE6872" w:rsidRDefault="00AE6872" w:rsidP="00905AEB">
            <w:r>
              <w:t>UNITATEA 1:</w:t>
            </w:r>
          </w:p>
          <w:p w14:paraId="5F2AE86B" w14:textId="2B35821E" w:rsidR="00AE6872" w:rsidRDefault="00AE6872" w:rsidP="00905AEB">
            <w:r w:rsidRPr="008A1FB8">
              <w:t>Principii de elaborare a unui program</w:t>
            </w:r>
            <w:r>
              <w:t>.</w:t>
            </w:r>
          </w:p>
        </w:tc>
        <w:tc>
          <w:tcPr>
            <w:tcW w:w="1445" w:type="dxa"/>
            <w:vMerge w:val="restart"/>
            <w:vAlign w:val="center"/>
          </w:tcPr>
          <w:p w14:paraId="6A9F0256" w14:textId="2216D553" w:rsidR="00AE6872" w:rsidRDefault="00AE6872" w:rsidP="00470227">
            <w:r>
              <w:t>1.3, 2.3,</w:t>
            </w:r>
          </w:p>
          <w:p w14:paraId="62A425F1" w14:textId="521F9EAB" w:rsidR="00AE6872" w:rsidRDefault="00AE6872" w:rsidP="00470227">
            <w:r>
              <w:t>3.3, 4.3,</w:t>
            </w:r>
          </w:p>
          <w:p w14:paraId="0C232C70" w14:textId="0EFD1910" w:rsidR="00AE6872" w:rsidRDefault="00AE6872" w:rsidP="00470227">
            <w:r>
              <w:t>5.3, 6.3.</w:t>
            </w:r>
          </w:p>
        </w:tc>
        <w:tc>
          <w:tcPr>
            <w:tcW w:w="4674" w:type="dxa"/>
          </w:tcPr>
          <w:p w14:paraId="3C6C76D1" w14:textId="3B85D7C9" w:rsidR="00AE6872" w:rsidRDefault="00AE6872" w:rsidP="00905AEB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Caracteristici ale gândirii computaționale, etapele elaborării unui program, reprezentarea algoritmilor;</w:t>
            </w:r>
          </w:p>
        </w:tc>
        <w:tc>
          <w:tcPr>
            <w:tcW w:w="993" w:type="dxa"/>
            <w:vAlign w:val="center"/>
          </w:tcPr>
          <w:p w14:paraId="2816F742" w14:textId="19469AF6" w:rsidR="00AE6872" w:rsidRDefault="00AE6872" w:rsidP="00F724F8">
            <w:pPr>
              <w:jc w:val="center"/>
            </w:pPr>
            <w:r>
              <w:t>1</w:t>
            </w:r>
          </w:p>
        </w:tc>
        <w:tc>
          <w:tcPr>
            <w:tcW w:w="1505" w:type="dxa"/>
            <w:vMerge w:val="restart"/>
            <w:vAlign w:val="center"/>
          </w:tcPr>
          <w:p w14:paraId="141875D2" w14:textId="1EB7236D" w:rsidR="00AE6872" w:rsidRDefault="00AE6872" w:rsidP="00AE6872">
            <w:pPr>
              <w:jc w:val="center"/>
            </w:pPr>
            <w:r>
              <w:t>S2-S7</w:t>
            </w:r>
          </w:p>
        </w:tc>
        <w:tc>
          <w:tcPr>
            <w:tcW w:w="1385" w:type="dxa"/>
            <w:vMerge w:val="restart"/>
            <w:vAlign w:val="center"/>
          </w:tcPr>
          <w:p w14:paraId="096CC0C6" w14:textId="570186ED" w:rsidR="00AE6872" w:rsidRPr="009E260C" w:rsidRDefault="00AE6872" w:rsidP="00AE6872"/>
        </w:tc>
      </w:tr>
      <w:tr w:rsidR="00AE6872" w14:paraId="393FC79B" w14:textId="77777777" w:rsidTr="003D6307">
        <w:trPr>
          <w:trHeight w:val="852"/>
        </w:trPr>
        <w:tc>
          <w:tcPr>
            <w:tcW w:w="555" w:type="dxa"/>
            <w:vMerge/>
            <w:vAlign w:val="center"/>
          </w:tcPr>
          <w:p w14:paraId="5B684E4E" w14:textId="77777777" w:rsidR="00AE6872" w:rsidRDefault="00AE6872" w:rsidP="007766F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93" w:type="dxa"/>
            <w:vMerge/>
            <w:vAlign w:val="center"/>
          </w:tcPr>
          <w:p w14:paraId="4B90E57F" w14:textId="77777777" w:rsidR="00AE6872" w:rsidRDefault="00AE6872" w:rsidP="00905AEB"/>
        </w:tc>
        <w:tc>
          <w:tcPr>
            <w:tcW w:w="1445" w:type="dxa"/>
            <w:vMerge/>
            <w:vAlign w:val="center"/>
          </w:tcPr>
          <w:p w14:paraId="10C106D7" w14:textId="77777777" w:rsidR="00AE6872" w:rsidRDefault="00AE6872" w:rsidP="00470227"/>
        </w:tc>
        <w:tc>
          <w:tcPr>
            <w:tcW w:w="4674" w:type="dxa"/>
          </w:tcPr>
          <w:p w14:paraId="44E3C806" w14:textId="77777777" w:rsidR="00AE6872" w:rsidRDefault="00AE6872" w:rsidP="00ED0C8D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Introducere în lb Python; comunicarea cu programul;</w:t>
            </w:r>
          </w:p>
          <w:p w14:paraId="58302771" w14:textId="3FA5B43C" w:rsidR="00AE6872" w:rsidRDefault="00AE6872" w:rsidP="00ED0C8D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Urmărirea execuției algoritmilor;</w:t>
            </w:r>
          </w:p>
        </w:tc>
        <w:tc>
          <w:tcPr>
            <w:tcW w:w="993" w:type="dxa"/>
            <w:vAlign w:val="center"/>
          </w:tcPr>
          <w:p w14:paraId="4A6602E0" w14:textId="0817FA76" w:rsidR="00AE6872" w:rsidRDefault="00AE6872" w:rsidP="00F724F8">
            <w:pPr>
              <w:jc w:val="center"/>
            </w:pPr>
            <w:r>
              <w:t>2</w:t>
            </w:r>
          </w:p>
        </w:tc>
        <w:tc>
          <w:tcPr>
            <w:tcW w:w="1505" w:type="dxa"/>
            <w:vMerge/>
            <w:vAlign w:val="center"/>
          </w:tcPr>
          <w:p w14:paraId="468929A2" w14:textId="77777777" w:rsidR="00AE6872" w:rsidRDefault="00AE6872" w:rsidP="00F724F8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170F1906" w14:textId="77777777" w:rsidR="00AE6872" w:rsidRPr="001F7DBD" w:rsidRDefault="00AE6872" w:rsidP="000774DD">
            <w:pPr>
              <w:rPr>
                <w:i/>
                <w:iCs/>
              </w:rPr>
            </w:pPr>
          </w:p>
        </w:tc>
      </w:tr>
      <w:tr w:rsidR="00AE6872" w14:paraId="117C215F" w14:textId="77777777" w:rsidTr="003D6307">
        <w:trPr>
          <w:trHeight w:val="552"/>
        </w:trPr>
        <w:tc>
          <w:tcPr>
            <w:tcW w:w="555" w:type="dxa"/>
            <w:vMerge/>
            <w:vAlign w:val="center"/>
          </w:tcPr>
          <w:p w14:paraId="56868CD0" w14:textId="77777777" w:rsidR="00AE6872" w:rsidRDefault="00AE6872" w:rsidP="007766F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93" w:type="dxa"/>
            <w:vMerge/>
            <w:vAlign w:val="center"/>
          </w:tcPr>
          <w:p w14:paraId="02D4DD6F" w14:textId="77777777" w:rsidR="00AE6872" w:rsidRDefault="00AE6872" w:rsidP="00905AEB"/>
        </w:tc>
        <w:tc>
          <w:tcPr>
            <w:tcW w:w="1445" w:type="dxa"/>
            <w:vMerge/>
            <w:vAlign w:val="center"/>
          </w:tcPr>
          <w:p w14:paraId="3B3FA4F2" w14:textId="77777777" w:rsidR="00AE6872" w:rsidRDefault="00AE6872" w:rsidP="00470227"/>
        </w:tc>
        <w:tc>
          <w:tcPr>
            <w:tcW w:w="4674" w:type="dxa"/>
          </w:tcPr>
          <w:p w14:paraId="199935FD" w14:textId="77777777" w:rsidR="00AE6872" w:rsidRDefault="00AE6872" w:rsidP="00ED0C8D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Eficiența algoritmilor;</w:t>
            </w:r>
          </w:p>
          <w:p w14:paraId="13A7A58C" w14:textId="3370776A" w:rsidR="00AE6872" w:rsidRDefault="00AE6872" w:rsidP="00ED0C8D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Proiectarea modulară a algorimilor;</w:t>
            </w:r>
          </w:p>
        </w:tc>
        <w:tc>
          <w:tcPr>
            <w:tcW w:w="993" w:type="dxa"/>
            <w:vAlign w:val="center"/>
          </w:tcPr>
          <w:p w14:paraId="218696DF" w14:textId="38D1660F" w:rsidR="00AE6872" w:rsidRDefault="00AE6872" w:rsidP="00F724F8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4356A687" w14:textId="77777777" w:rsidR="00AE6872" w:rsidRDefault="00AE6872" w:rsidP="00F724F8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6E3F67C0" w14:textId="77777777" w:rsidR="00AE6872" w:rsidRPr="001F7DBD" w:rsidRDefault="00AE6872" w:rsidP="000774DD">
            <w:pPr>
              <w:rPr>
                <w:i/>
                <w:iCs/>
              </w:rPr>
            </w:pPr>
          </w:p>
        </w:tc>
      </w:tr>
      <w:tr w:rsidR="00AE6872" w14:paraId="4EEE24A5" w14:textId="77777777" w:rsidTr="003D6307">
        <w:trPr>
          <w:trHeight w:val="360"/>
        </w:trPr>
        <w:tc>
          <w:tcPr>
            <w:tcW w:w="555" w:type="dxa"/>
            <w:vMerge/>
            <w:vAlign w:val="center"/>
          </w:tcPr>
          <w:p w14:paraId="3F622905" w14:textId="77777777" w:rsidR="00AE6872" w:rsidRDefault="00AE6872" w:rsidP="007766F5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93" w:type="dxa"/>
            <w:vMerge/>
            <w:vAlign w:val="center"/>
          </w:tcPr>
          <w:p w14:paraId="33CC7DAF" w14:textId="77777777" w:rsidR="00AE6872" w:rsidRDefault="00AE6872" w:rsidP="00905AEB"/>
        </w:tc>
        <w:tc>
          <w:tcPr>
            <w:tcW w:w="1445" w:type="dxa"/>
            <w:vMerge/>
            <w:vAlign w:val="center"/>
          </w:tcPr>
          <w:p w14:paraId="46FE6662" w14:textId="77777777" w:rsidR="00AE6872" w:rsidRDefault="00AE6872" w:rsidP="00470227"/>
        </w:tc>
        <w:tc>
          <w:tcPr>
            <w:tcW w:w="4674" w:type="dxa"/>
          </w:tcPr>
          <w:p w14:paraId="28AAA634" w14:textId="77777777" w:rsidR="00AE6872" w:rsidRDefault="00AE6872" w:rsidP="00657C50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Recapitulare/evaluare.</w:t>
            </w:r>
          </w:p>
        </w:tc>
        <w:tc>
          <w:tcPr>
            <w:tcW w:w="993" w:type="dxa"/>
            <w:vAlign w:val="center"/>
          </w:tcPr>
          <w:p w14:paraId="35B6E23F" w14:textId="544527F6" w:rsidR="00AE6872" w:rsidRDefault="00AE6872" w:rsidP="00F724F8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44125E0F" w14:textId="77777777" w:rsidR="00AE6872" w:rsidRDefault="00AE6872" w:rsidP="00F724F8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0FAF30C1" w14:textId="77777777" w:rsidR="00AE6872" w:rsidRPr="001F7DBD" w:rsidRDefault="00AE6872" w:rsidP="000774DD">
            <w:pPr>
              <w:rPr>
                <w:i/>
                <w:iCs/>
              </w:rPr>
            </w:pPr>
          </w:p>
        </w:tc>
      </w:tr>
      <w:tr w:rsidR="00AE6872" w14:paraId="266843DD" w14:textId="77777777" w:rsidTr="003D6307">
        <w:tc>
          <w:tcPr>
            <w:tcW w:w="555" w:type="dxa"/>
            <w:vMerge/>
          </w:tcPr>
          <w:p w14:paraId="2F594385" w14:textId="77777777" w:rsidR="00AE6872" w:rsidRDefault="00AE6872" w:rsidP="000B4D9B"/>
        </w:tc>
        <w:tc>
          <w:tcPr>
            <w:tcW w:w="2393" w:type="dxa"/>
            <w:vMerge/>
          </w:tcPr>
          <w:p w14:paraId="12E1A5BB" w14:textId="3688A64A" w:rsidR="00AE6872" w:rsidRDefault="00AE6872" w:rsidP="000B4D9B"/>
        </w:tc>
        <w:tc>
          <w:tcPr>
            <w:tcW w:w="1445" w:type="dxa"/>
            <w:vMerge/>
          </w:tcPr>
          <w:p w14:paraId="27F4030F" w14:textId="6C403046" w:rsidR="00AE6872" w:rsidRDefault="00AE6872" w:rsidP="000B4D9B"/>
        </w:tc>
        <w:tc>
          <w:tcPr>
            <w:tcW w:w="4674" w:type="dxa"/>
          </w:tcPr>
          <w:p w14:paraId="310A981B" w14:textId="733A9A37" w:rsidR="00AE6872" w:rsidRPr="00184BDD" w:rsidRDefault="00AE6872" w:rsidP="000B4D9B">
            <w:pPr>
              <w:rPr>
                <w:i/>
                <w:iCs/>
              </w:rPr>
            </w:pPr>
            <w:r w:rsidRPr="00184BDD">
              <w:rPr>
                <w:i/>
                <w:iCs/>
              </w:rPr>
              <w:t>Or</w:t>
            </w:r>
            <w:r w:rsidR="00E97F67">
              <w:rPr>
                <w:i/>
                <w:iCs/>
              </w:rPr>
              <w:t>ă</w:t>
            </w:r>
            <w:r w:rsidRPr="00184BDD">
              <w:rPr>
                <w:i/>
                <w:iCs/>
              </w:rPr>
              <w:t xml:space="preserve"> la dispoziția profesorului</w:t>
            </w:r>
            <w:r>
              <w:rPr>
                <w:i/>
                <w:iCs/>
              </w:rPr>
              <w:t>.</w:t>
            </w:r>
          </w:p>
        </w:tc>
        <w:tc>
          <w:tcPr>
            <w:tcW w:w="993" w:type="dxa"/>
            <w:vAlign w:val="center"/>
          </w:tcPr>
          <w:p w14:paraId="7E7A134E" w14:textId="36288CD5" w:rsidR="00AE6872" w:rsidRPr="00184BDD" w:rsidRDefault="00AE6872" w:rsidP="00AE687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05" w:type="dxa"/>
            <w:vMerge/>
            <w:vAlign w:val="center"/>
          </w:tcPr>
          <w:p w14:paraId="2C438CD3" w14:textId="0C7843D6" w:rsidR="00AE6872" w:rsidRDefault="00AE6872" w:rsidP="00F724F8">
            <w:pPr>
              <w:jc w:val="center"/>
            </w:pPr>
          </w:p>
        </w:tc>
        <w:tc>
          <w:tcPr>
            <w:tcW w:w="1385" w:type="dxa"/>
            <w:vMerge/>
          </w:tcPr>
          <w:p w14:paraId="367E4D4D" w14:textId="77777777" w:rsidR="00AE6872" w:rsidRPr="001F7DBD" w:rsidRDefault="00AE6872">
            <w:pPr>
              <w:rPr>
                <w:i/>
                <w:iCs/>
              </w:rPr>
            </w:pPr>
          </w:p>
        </w:tc>
      </w:tr>
      <w:tr w:rsidR="00AE6872" w14:paraId="7DD7B563" w14:textId="77777777" w:rsidTr="00AE6872">
        <w:trPr>
          <w:trHeight w:val="416"/>
        </w:trPr>
        <w:tc>
          <w:tcPr>
            <w:tcW w:w="12950" w:type="dxa"/>
            <w:gridSpan w:val="7"/>
            <w:shd w:val="clear" w:color="auto" w:fill="F7CAAC" w:themeFill="accent2" w:themeFillTint="66"/>
          </w:tcPr>
          <w:p w14:paraId="7DF01161" w14:textId="5F692B45" w:rsidR="00AE6872" w:rsidRPr="00AE6872" w:rsidRDefault="00AE6872" w:rsidP="00A16E4E">
            <w:pPr>
              <w:jc w:val="center"/>
              <w:rPr>
                <w:b/>
                <w:bCs/>
                <w:i/>
                <w:iCs/>
              </w:rPr>
            </w:pPr>
            <w:r w:rsidRPr="00AE6872">
              <w:rPr>
                <w:b/>
                <w:bCs/>
                <w:i/>
                <w:iCs/>
              </w:rPr>
              <w:t>MODULUL II (02.11.2026-22.12.2026) – 8 săpt.</w:t>
            </w:r>
          </w:p>
        </w:tc>
      </w:tr>
      <w:tr w:rsidR="00AE6872" w14:paraId="415A2A97" w14:textId="77777777" w:rsidTr="003D6307">
        <w:trPr>
          <w:trHeight w:val="274"/>
        </w:trPr>
        <w:tc>
          <w:tcPr>
            <w:tcW w:w="9067" w:type="dxa"/>
            <w:gridSpan w:val="4"/>
            <w:shd w:val="clear" w:color="auto" w:fill="C5E0B3" w:themeFill="accent6" w:themeFillTint="66"/>
          </w:tcPr>
          <w:p w14:paraId="4786E2F2" w14:textId="3359ECAE" w:rsidR="00AE6872" w:rsidRDefault="00AE6872" w:rsidP="0059499F">
            <w:pPr>
              <w:pStyle w:val="ListParagraph"/>
              <w:ind w:left="104"/>
              <w:jc w:val="center"/>
            </w:pPr>
            <w:r>
              <w:t xml:space="preserve">PROGRAMUL </w:t>
            </w:r>
            <w:r w:rsidRPr="00BB098A">
              <w:rPr>
                <w:i/>
                <w:iCs/>
              </w:rPr>
              <w:t>ȘCOALA ALTFEL/ȘCOALA VERDE</w:t>
            </w:r>
            <w:r w:rsidRPr="00C87B2F">
              <w:rPr>
                <w:i/>
                <w:iCs/>
                <w:vertAlign w:val="superscript"/>
              </w:rPr>
              <w:t>(*)</w:t>
            </w:r>
          </w:p>
        </w:tc>
        <w:tc>
          <w:tcPr>
            <w:tcW w:w="993" w:type="dxa"/>
            <w:shd w:val="clear" w:color="auto" w:fill="C5E0B3" w:themeFill="accent6" w:themeFillTint="66"/>
            <w:vAlign w:val="center"/>
          </w:tcPr>
          <w:p w14:paraId="1CBD3DC0" w14:textId="2B03E29A" w:rsidR="00AE6872" w:rsidRDefault="0059499F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shd w:val="clear" w:color="auto" w:fill="C5E0B3" w:themeFill="accent6" w:themeFillTint="66"/>
            <w:vAlign w:val="center"/>
          </w:tcPr>
          <w:p w14:paraId="22F6AE71" w14:textId="0A13AC52" w:rsidR="00AE6872" w:rsidRDefault="0059499F" w:rsidP="00AE6872">
            <w:pPr>
              <w:jc w:val="center"/>
            </w:pPr>
            <w:r>
              <w:t>S8</w:t>
            </w:r>
          </w:p>
        </w:tc>
        <w:tc>
          <w:tcPr>
            <w:tcW w:w="1385" w:type="dxa"/>
            <w:shd w:val="clear" w:color="auto" w:fill="C5E0B3" w:themeFill="accent6" w:themeFillTint="66"/>
          </w:tcPr>
          <w:p w14:paraId="6C8EE7A9" w14:textId="77777777" w:rsidR="00AE6872" w:rsidRDefault="00AE6872" w:rsidP="00AE6872">
            <w:pPr>
              <w:jc w:val="center"/>
            </w:pPr>
          </w:p>
        </w:tc>
      </w:tr>
      <w:tr w:rsidR="00625A65" w14:paraId="65AF020D" w14:textId="77777777" w:rsidTr="003D6307">
        <w:trPr>
          <w:trHeight w:val="540"/>
        </w:trPr>
        <w:tc>
          <w:tcPr>
            <w:tcW w:w="555" w:type="dxa"/>
            <w:vMerge w:val="restart"/>
          </w:tcPr>
          <w:p w14:paraId="35615793" w14:textId="77777777" w:rsidR="00625A65" w:rsidRDefault="00625A65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 w:val="restart"/>
          </w:tcPr>
          <w:p w14:paraId="72696190" w14:textId="3ECD816E" w:rsidR="00625A65" w:rsidRDefault="00625A65" w:rsidP="00AE6872">
            <w:r>
              <w:t>UNITATEA 2: Prelucrări ale datelor numerice.</w:t>
            </w:r>
          </w:p>
        </w:tc>
        <w:tc>
          <w:tcPr>
            <w:tcW w:w="1445" w:type="dxa"/>
            <w:vMerge w:val="restart"/>
            <w:vAlign w:val="center"/>
          </w:tcPr>
          <w:p w14:paraId="0ACB703B" w14:textId="39988510" w:rsidR="00625A65" w:rsidRDefault="00625A65" w:rsidP="00AE6872">
            <w:r>
              <w:t>1.2, 2.2, 3.2,</w:t>
            </w:r>
          </w:p>
          <w:p w14:paraId="4FD0D63C" w14:textId="19A71335" w:rsidR="00625A65" w:rsidRDefault="00625A65" w:rsidP="00AE6872">
            <w:r>
              <w:t>4.2, 5.2, 6.2.</w:t>
            </w:r>
          </w:p>
        </w:tc>
        <w:tc>
          <w:tcPr>
            <w:tcW w:w="4674" w:type="dxa"/>
          </w:tcPr>
          <w:p w14:paraId="12ADD2D4" w14:textId="2015F13E" w:rsidR="00625A65" w:rsidRDefault="00625A65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Operații cu cifrele unui număr natural;</w:t>
            </w:r>
          </w:p>
          <w:p w14:paraId="19B79EA1" w14:textId="1841E626" w:rsidR="00625A65" w:rsidRDefault="00625A65" w:rsidP="0059499F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Divizori, multipli, cmmdc, descompunerea în factori primi;</w:t>
            </w:r>
          </w:p>
        </w:tc>
        <w:tc>
          <w:tcPr>
            <w:tcW w:w="993" w:type="dxa"/>
            <w:vAlign w:val="center"/>
          </w:tcPr>
          <w:p w14:paraId="344D505E" w14:textId="3FACAC19" w:rsidR="00625A65" w:rsidRDefault="00D32148" w:rsidP="00AE6872">
            <w:pPr>
              <w:jc w:val="center"/>
            </w:pPr>
            <w:r>
              <w:t>2</w:t>
            </w:r>
          </w:p>
        </w:tc>
        <w:tc>
          <w:tcPr>
            <w:tcW w:w="1505" w:type="dxa"/>
            <w:vMerge w:val="restart"/>
            <w:vAlign w:val="center"/>
          </w:tcPr>
          <w:p w14:paraId="151103BD" w14:textId="4F7F34C6" w:rsidR="00625A65" w:rsidRDefault="00625A65" w:rsidP="00AE6872">
            <w:pPr>
              <w:jc w:val="center"/>
            </w:pPr>
            <w:r>
              <w:t>S9-S1</w:t>
            </w:r>
            <w:r w:rsidR="00D32148">
              <w:t>2</w:t>
            </w:r>
          </w:p>
        </w:tc>
        <w:tc>
          <w:tcPr>
            <w:tcW w:w="1385" w:type="dxa"/>
            <w:vMerge w:val="restart"/>
          </w:tcPr>
          <w:p w14:paraId="153DB482" w14:textId="77777777" w:rsidR="00625A65" w:rsidRDefault="00625A65" w:rsidP="00AE6872">
            <w:pPr>
              <w:jc w:val="center"/>
            </w:pPr>
          </w:p>
          <w:p w14:paraId="48C9181E" w14:textId="12FB572F" w:rsidR="00625A65" w:rsidRPr="001F7DBD" w:rsidRDefault="00625A65" w:rsidP="00AE6872">
            <w:pPr>
              <w:jc w:val="center"/>
              <w:rPr>
                <w:i/>
                <w:iCs/>
              </w:rPr>
            </w:pPr>
          </w:p>
        </w:tc>
      </w:tr>
      <w:tr w:rsidR="00625A65" w14:paraId="0C9A4BCC" w14:textId="77777777" w:rsidTr="003D6307">
        <w:trPr>
          <w:trHeight w:val="336"/>
        </w:trPr>
        <w:tc>
          <w:tcPr>
            <w:tcW w:w="555" w:type="dxa"/>
            <w:vMerge/>
          </w:tcPr>
          <w:p w14:paraId="1F86E90E" w14:textId="77777777" w:rsidR="00625A65" w:rsidRDefault="00625A65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</w:tcPr>
          <w:p w14:paraId="15A78725" w14:textId="77777777" w:rsidR="00625A65" w:rsidRDefault="00625A65" w:rsidP="00AE6872"/>
        </w:tc>
        <w:tc>
          <w:tcPr>
            <w:tcW w:w="1445" w:type="dxa"/>
            <w:vMerge/>
            <w:vAlign w:val="center"/>
          </w:tcPr>
          <w:p w14:paraId="56F84DBD" w14:textId="77777777" w:rsidR="00625A65" w:rsidRDefault="00625A65" w:rsidP="00AE6872"/>
        </w:tc>
        <w:tc>
          <w:tcPr>
            <w:tcW w:w="4674" w:type="dxa"/>
          </w:tcPr>
          <w:p w14:paraId="0ECB2773" w14:textId="52C4E875" w:rsidR="00625A65" w:rsidRDefault="00625A65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Recapitulare/evaluare.</w:t>
            </w:r>
          </w:p>
        </w:tc>
        <w:tc>
          <w:tcPr>
            <w:tcW w:w="993" w:type="dxa"/>
            <w:vAlign w:val="center"/>
          </w:tcPr>
          <w:p w14:paraId="22B52DD0" w14:textId="2859C89B" w:rsidR="00625A65" w:rsidRDefault="00625A65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1BAB3F89" w14:textId="77777777" w:rsidR="00625A65" w:rsidRDefault="00625A65" w:rsidP="00AE6872">
            <w:pPr>
              <w:jc w:val="center"/>
            </w:pPr>
          </w:p>
        </w:tc>
        <w:tc>
          <w:tcPr>
            <w:tcW w:w="1385" w:type="dxa"/>
            <w:vMerge/>
          </w:tcPr>
          <w:p w14:paraId="13B11C60" w14:textId="77777777" w:rsidR="00625A65" w:rsidRPr="001F7DBD" w:rsidRDefault="00625A65" w:rsidP="00AE6872">
            <w:pPr>
              <w:rPr>
                <w:i/>
                <w:iCs/>
              </w:rPr>
            </w:pPr>
          </w:p>
        </w:tc>
      </w:tr>
      <w:tr w:rsidR="00625A65" w14:paraId="7F9AEBB4" w14:textId="77777777" w:rsidTr="003D6307">
        <w:trPr>
          <w:trHeight w:val="265"/>
        </w:trPr>
        <w:tc>
          <w:tcPr>
            <w:tcW w:w="555" w:type="dxa"/>
            <w:vMerge/>
          </w:tcPr>
          <w:p w14:paraId="0D130001" w14:textId="77777777" w:rsidR="00625A65" w:rsidRDefault="00625A65" w:rsidP="0059499F"/>
        </w:tc>
        <w:tc>
          <w:tcPr>
            <w:tcW w:w="2393" w:type="dxa"/>
            <w:vMerge/>
            <w:vAlign w:val="center"/>
          </w:tcPr>
          <w:p w14:paraId="2CF3D0D9" w14:textId="2613C125" w:rsidR="00625A65" w:rsidRPr="008A1FB8" w:rsidRDefault="00625A65" w:rsidP="00AE6872"/>
        </w:tc>
        <w:tc>
          <w:tcPr>
            <w:tcW w:w="1445" w:type="dxa"/>
            <w:vMerge/>
          </w:tcPr>
          <w:p w14:paraId="209FEE4C" w14:textId="77777777" w:rsidR="00625A65" w:rsidRDefault="00625A65" w:rsidP="00AE6872"/>
        </w:tc>
        <w:tc>
          <w:tcPr>
            <w:tcW w:w="4674" w:type="dxa"/>
            <w:vAlign w:val="center"/>
          </w:tcPr>
          <w:p w14:paraId="3285AECE" w14:textId="3872B254" w:rsidR="00625A65" w:rsidRPr="00184BDD" w:rsidRDefault="00625A65" w:rsidP="00AE6872">
            <w:pPr>
              <w:pStyle w:val="ListParagraph"/>
              <w:ind w:left="104"/>
              <w:rPr>
                <w:i/>
                <w:iCs/>
              </w:rPr>
            </w:pPr>
            <w:r w:rsidRPr="00184BDD">
              <w:rPr>
                <w:i/>
                <w:iCs/>
              </w:rPr>
              <w:t>Or</w:t>
            </w:r>
            <w:r w:rsidR="00E97F67">
              <w:rPr>
                <w:i/>
                <w:iCs/>
              </w:rPr>
              <w:t>ă</w:t>
            </w:r>
            <w:r w:rsidRPr="00184BDD">
              <w:rPr>
                <w:i/>
                <w:iCs/>
              </w:rPr>
              <w:t xml:space="preserve"> la dispoziția profesorului</w:t>
            </w:r>
            <w:r>
              <w:rPr>
                <w:i/>
                <w:iCs/>
              </w:rPr>
              <w:t>.</w:t>
            </w:r>
          </w:p>
        </w:tc>
        <w:tc>
          <w:tcPr>
            <w:tcW w:w="993" w:type="dxa"/>
            <w:vAlign w:val="center"/>
          </w:tcPr>
          <w:p w14:paraId="4D8FDC78" w14:textId="22BC672F" w:rsidR="00625A65" w:rsidRPr="00184BDD" w:rsidRDefault="00625A65" w:rsidP="00AE687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05" w:type="dxa"/>
            <w:vMerge/>
            <w:vAlign w:val="center"/>
          </w:tcPr>
          <w:p w14:paraId="2309B3F3" w14:textId="752E107D" w:rsidR="00625A65" w:rsidRDefault="00625A65" w:rsidP="00625A65"/>
        </w:tc>
        <w:tc>
          <w:tcPr>
            <w:tcW w:w="1385" w:type="dxa"/>
            <w:vMerge/>
          </w:tcPr>
          <w:p w14:paraId="46492846" w14:textId="77777777" w:rsidR="00625A65" w:rsidRDefault="00625A65" w:rsidP="00AE6872"/>
        </w:tc>
      </w:tr>
      <w:tr w:rsidR="0059499F" w14:paraId="2BB49B99" w14:textId="77777777" w:rsidTr="003D6307">
        <w:trPr>
          <w:trHeight w:val="1440"/>
        </w:trPr>
        <w:tc>
          <w:tcPr>
            <w:tcW w:w="555" w:type="dxa"/>
          </w:tcPr>
          <w:p w14:paraId="1DC7C661" w14:textId="77777777" w:rsidR="0059499F" w:rsidRDefault="0059499F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Align w:val="center"/>
          </w:tcPr>
          <w:p w14:paraId="1412313C" w14:textId="1BBBC01B" w:rsidR="0059499F" w:rsidRDefault="0059499F" w:rsidP="00AE6872">
            <w:r w:rsidRPr="0059499F">
              <w:t>UNITATEA 3: Tehnici de organizare a codului în limbaj de programare.</w:t>
            </w:r>
          </w:p>
        </w:tc>
        <w:tc>
          <w:tcPr>
            <w:tcW w:w="1445" w:type="dxa"/>
            <w:vAlign w:val="center"/>
          </w:tcPr>
          <w:p w14:paraId="01B61B2B" w14:textId="7B074BF1" w:rsidR="0059499F" w:rsidRDefault="0059499F" w:rsidP="0059499F">
            <w:r>
              <w:t>1.5,2.3, 2.5,</w:t>
            </w:r>
          </w:p>
          <w:p w14:paraId="423D046E" w14:textId="77777777" w:rsidR="0059499F" w:rsidRDefault="0059499F" w:rsidP="0059499F">
            <w:r>
              <w:t>3.3, 3.5,</w:t>
            </w:r>
          </w:p>
          <w:p w14:paraId="39DFD890" w14:textId="77777777" w:rsidR="0059499F" w:rsidRDefault="0059499F" w:rsidP="0059499F">
            <w:r>
              <w:t>4.3, 4.5,</w:t>
            </w:r>
          </w:p>
          <w:p w14:paraId="5B83ECAB" w14:textId="77777777" w:rsidR="0059499F" w:rsidRDefault="0059499F" w:rsidP="0059499F">
            <w:r>
              <w:t>5.3, 5.5,</w:t>
            </w:r>
          </w:p>
          <w:p w14:paraId="18F794E7" w14:textId="6F1B4C96" w:rsidR="0059499F" w:rsidRDefault="0059499F" w:rsidP="0059499F">
            <w:r>
              <w:t>6.3, 6.5</w:t>
            </w:r>
          </w:p>
        </w:tc>
        <w:tc>
          <w:tcPr>
            <w:tcW w:w="4674" w:type="dxa"/>
          </w:tcPr>
          <w:p w14:paraId="2B40577F" w14:textId="77777777" w:rsidR="0059499F" w:rsidRDefault="0059499F" w:rsidP="0059499F">
            <w:pPr>
              <w:pStyle w:val="ListParagraph"/>
              <w:numPr>
                <w:ilvl w:val="0"/>
                <w:numId w:val="3"/>
              </w:numPr>
              <w:spacing w:after="160" w:line="278" w:lineRule="auto"/>
              <w:ind w:left="104" w:hanging="142"/>
            </w:pPr>
            <w:r>
              <w:t>Subprograme:</w:t>
            </w:r>
          </w:p>
          <w:p w14:paraId="5E6965D2" w14:textId="77777777" w:rsidR="0059499F" w:rsidRDefault="0059499F" w:rsidP="0059499F">
            <w:pPr>
              <w:pStyle w:val="ListParagraph"/>
              <w:ind w:left="104"/>
            </w:pPr>
            <w:r>
              <w:t>Rol, caracteristici;</w:t>
            </w:r>
          </w:p>
          <w:p w14:paraId="6DEF5510" w14:textId="77777777" w:rsidR="0059499F" w:rsidRDefault="0059499F" w:rsidP="0059499F">
            <w:pPr>
              <w:pStyle w:val="ListParagraph"/>
              <w:ind w:left="104"/>
            </w:pPr>
            <w:r>
              <w:t>Concepte de bază – sintaxă definiție, apel, returnarea rezultatelor</w:t>
            </w:r>
            <w:r w:rsidR="00625A65">
              <w:t>, parametri</w:t>
            </w:r>
            <w:r w:rsidR="00D32148">
              <w:t>, mecanism de executare</w:t>
            </w:r>
          </w:p>
          <w:p w14:paraId="57F768C7" w14:textId="77777777" w:rsidR="00994935" w:rsidRDefault="00994935" w:rsidP="00994935">
            <w:pPr>
              <w:pStyle w:val="ListParagraph"/>
              <w:ind w:left="104"/>
            </w:pPr>
            <w:r>
              <w:t>Variabile locale, variabile globale;</w:t>
            </w:r>
          </w:p>
          <w:p w14:paraId="6D182E0B" w14:textId="497B7614" w:rsidR="00994935" w:rsidRDefault="00994935" w:rsidP="00994935">
            <w:pPr>
              <w:pStyle w:val="ListParagraph"/>
              <w:ind w:left="104"/>
            </w:pPr>
            <w:r>
              <w:t>Funcții predefinite în Python.</w:t>
            </w:r>
          </w:p>
        </w:tc>
        <w:tc>
          <w:tcPr>
            <w:tcW w:w="993" w:type="dxa"/>
            <w:vAlign w:val="center"/>
          </w:tcPr>
          <w:p w14:paraId="53AB4AD0" w14:textId="3CE92492" w:rsidR="0059499F" w:rsidRDefault="00994935" w:rsidP="00AE6872">
            <w:pPr>
              <w:jc w:val="center"/>
            </w:pPr>
            <w:r>
              <w:t>3</w:t>
            </w:r>
          </w:p>
        </w:tc>
        <w:tc>
          <w:tcPr>
            <w:tcW w:w="1505" w:type="dxa"/>
            <w:vAlign w:val="center"/>
          </w:tcPr>
          <w:p w14:paraId="6D620046" w14:textId="69148272" w:rsidR="0059499F" w:rsidRDefault="00625A65" w:rsidP="00AE6872">
            <w:pPr>
              <w:jc w:val="center"/>
            </w:pPr>
            <w:r>
              <w:t>S1</w:t>
            </w:r>
            <w:r w:rsidR="00D32148">
              <w:t>3</w:t>
            </w:r>
            <w:r>
              <w:t>-S15</w:t>
            </w:r>
          </w:p>
        </w:tc>
        <w:tc>
          <w:tcPr>
            <w:tcW w:w="1385" w:type="dxa"/>
            <w:vAlign w:val="center"/>
          </w:tcPr>
          <w:p w14:paraId="63B18127" w14:textId="77777777" w:rsidR="0059499F" w:rsidRPr="001F7DBD" w:rsidRDefault="0059499F" w:rsidP="00AE6872">
            <w:pPr>
              <w:rPr>
                <w:i/>
                <w:iCs/>
              </w:rPr>
            </w:pPr>
          </w:p>
        </w:tc>
      </w:tr>
      <w:tr w:rsidR="00625A65" w:rsidRPr="00625A65" w14:paraId="1E8C845C" w14:textId="77777777" w:rsidTr="00625A65">
        <w:trPr>
          <w:trHeight w:val="352"/>
        </w:trPr>
        <w:tc>
          <w:tcPr>
            <w:tcW w:w="12950" w:type="dxa"/>
            <w:gridSpan w:val="7"/>
            <w:shd w:val="clear" w:color="auto" w:fill="F7CAAC" w:themeFill="accent2" w:themeFillTint="66"/>
          </w:tcPr>
          <w:p w14:paraId="636E6E5B" w14:textId="1792D1B8" w:rsidR="00625A65" w:rsidRPr="00625A65" w:rsidRDefault="00625A65" w:rsidP="00625A65">
            <w:pPr>
              <w:jc w:val="center"/>
              <w:rPr>
                <w:b/>
                <w:bCs/>
                <w:i/>
                <w:iCs/>
              </w:rPr>
            </w:pPr>
            <w:r w:rsidRPr="00625A65">
              <w:rPr>
                <w:b/>
                <w:bCs/>
                <w:i/>
                <w:iCs/>
              </w:rPr>
              <w:t>MODULUL  III (**) (11.01.2027- 26.02.2027) – 7 săpt.</w:t>
            </w:r>
          </w:p>
        </w:tc>
      </w:tr>
      <w:tr w:rsidR="00994935" w14:paraId="24DBB2C9" w14:textId="77777777" w:rsidTr="00994935">
        <w:trPr>
          <w:trHeight w:val="2037"/>
        </w:trPr>
        <w:tc>
          <w:tcPr>
            <w:tcW w:w="555" w:type="dxa"/>
            <w:vMerge w:val="restart"/>
          </w:tcPr>
          <w:p w14:paraId="05EE8DAF" w14:textId="77777777" w:rsidR="00994935" w:rsidRDefault="00994935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 w:val="restart"/>
            <w:vAlign w:val="center"/>
          </w:tcPr>
          <w:p w14:paraId="2BBE27B3" w14:textId="150BBF87" w:rsidR="00994935" w:rsidRDefault="00994935" w:rsidP="00AE6872">
            <w:r>
              <w:t xml:space="preserve">UNITATEA 3: </w:t>
            </w:r>
            <w:r w:rsidRPr="008A1FB8">
              <w:t>Tehnici de organizare a codului în limbaj de programare</w:t>
            </w:r>
            <w:r>
              <w:t>.</w:t>
            </w:r>
          </w:p>
        </w:tc>
        <w:tc>
          <w:tcPr>
            <w:tcW w:w="1445" w:type="dxa"/>
            <w:vMerge w:val="restart"/>
            <w:vAlign w:val="center"/>
          </w:tcPr>
          <w:p w14:paraId="3905CF8D" w14:textId="15174924" w:rsidR="00994935" w:rsidRDefault="00994935" w:rsidP="00AE6872"/>
        </w:tc>
        <w:tc>
          <w:tcPr>
            <w:tcW w:w="4674" w:type="dxa"/>
          </w:tcPr>
          <w:p w14:paraId="1B2E13AA" w14:textId="206DCAAA" w:rsidR="00994935" w:rsidRDefault="00994935" w:rsidP="00994935"/>
          <w:p w14:paraId="42FF065B" w14:textId="77777777" w:rsidR="00994935" w:rsidRDefault="00994935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Introducere POO:</w:t>
            </w:r>
          </w:p>
          <w:p w14:paraId="4CA3AD98" w14:textId="77777777" w:rsidR="00994935" w:rsidRDefault="00994935" w:rsidP="00AE6872">
            <w:pPr>
              <w:pStyle w:val="ListParagraph"/>
              <w:ind w:left="104"/>
            </w:pPr>
            <w:r>
              <w:t>Noțiuni de bază necesare utilizării unor clase predefinite: clasă, membri ai clasei, obiecte, bilioteci;</w:t>
            </w:r>
          </w:p>
          <w:p w14:paraId="2EF81FAD" w14:textId="3E478692" w:rsidR="00994935" w:rsidRDefault="00994935" w:rsidP="00AE6872">
            <w:pPr>
              <w:pStyle w:val="ListParagraph"/>
              <w:ind w:left="104"/>
            </w:pPr>
            <w:r>
              <w:t>Instanțierea unei clase predefinite, acces la membrii unui obiect.</w:t>
            </w:r>
          </w:p>
        </w:tc>
        <w:tc>
          <w:tcPr>
            <w:tcW w:w="993" w:type="dxa"/>
            <w:vAlign w:val="center"/>
          </w:tcPr>
          <w:p w14:paraId="7FE40650" w14:textId="50518E49" w:rsidR="00994935" w:rsidRDefault="00994935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 w:val="restart"/>
            <w:vAlign w:val="center"/>
          </w:tcPr>
          <w:p w14:paraId="69D31C6D" w14:textId="3D5C00E0" w:rsidR="00994935" w:rsidRDefault="00994935" w:rsidP="00AE6872">
            <w:pPr>
              <w:jc w:val="center"/>
            </w:pPr>
            <w:r>
              <w:t>S16-S19</w:t>
            </w:r>
          </w:p>
        </w:tc>
        <w:tc>
          <w:tcPr>
            <w:tcW w:w="1385" w:type="dxa"/>
            <w:vMerge w:val="restart"/>
            <w:vAlign w:val="center"/>
          </w:tcPr>
          <w:p w14:paraId="62F67B0E" w14:textId="7D83668E" w:rsidR="00994935" w:rsidRPr="001F7DBD" w:rsidRDefault="00994935" w:rsidP="00AE6872">
            <w:pPr>
              <w:rPr>
                <w:i/>
                <w:iCs/>
              </w:rPr>
            </w:pPr>
          </w:p>
        </w:tc>
      </w:tr>
      <w:tr w:rsidR="00AE6872" w14:paraId="35FD1FF3" w14:textId="77777777" w:rsidTr="003D6307">
        <w:trPr>
          <w:trHeight w:val="291"/>
        </w:trPr>
        <w:tc>
          <w:tcPr>
            <w:tcW w:w="555" w:type="dxa"/>
            <w:vMerge/>
          </w:tcPr>
          <w:p w14:paraId="34E0A5C6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29447DD0" w14:textId="77777777" w:rsidR="00AE6872" w:rsidRDefault="00AE6872" w:rsidP="00AE6872"/>
        </w:tc>
        <w:tc>
          <w:tcPr>
            <w:tcW w:w="1445" w:type="dxa"/>
            <w:vMerge/>
            <w:vAlign w:val="center"/>
          </w:tcPr>
          <w:p w14:paraId="439B6915" w14:textId="77777777" w:rsidR="00AE6872" w:rsidRDefault="00AE6872" w:rsidP="00AE6872"/>
        </w:tc>
        <w:tc>
          <w:tcPr>
            <w:tcW w:w="4674" w:type="dxa"/>
          </w:tcPr>
          <w:p w14:paraId="3C1B2046" w14:textId="064A0580" w:rsidR="00AE6872" w:rsidRDefault="00AE6872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Recapitulare/evaluare.</w:t>
            </w:r>
          </w:p>
        </w:tc>
        <w:tc>
          <w:tcPr>
            <w:tcW w:w="993" w:type="dxa"/>
            <w:vAlign w:val="center"/>
          </w:tcPr>
          <w:p w14:paraId="77B1E881" w14:textId="68BEDF24" w:rsidR="00AE6872" w:rsidRDefault="00AE6872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7F319D36" w14:textId="77777777" w:rsidR="00AE6872" w:rsidRDefault="00AE6872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2D6926AA" w14:textId="77777777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AE6872" w14:paraId="4EB7D25C" w14:textId="77777777" w:rsidTr="0018393B">
        <w:trPr>
          <w:trHeight w:val="185"/>
        </w:trPr>
        <w:tc>
          <w:tcPr>
            <w:tcW w:w="555" w:type="dxa"/>
            <w:vMerge/>
          </w:tcPr>
          <w:p w14:paraId="5C15E4CE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4EF78B53" w14:textId="77777777" w:rsidR="00AE6872" w:rsidRDefault="00AE6872" w:rsidP="00AE6872"/>
        </w:tc>
        <w:tc>
          <w:tcPr>
            <w:tcW w:w="1445" w:type="dxa"/>
            <w:vMerge/>
            <w:vAlign w:val="center"/>
          </w:tcPr>
          <w:p w14:paraId="09A8DCDA" w14:textId="77777777" w:rsidR="00AE6872" w:rsidRDefault="00AE6872" w:rsidP="00AE6872"/>
        </w:tc>
        <w:tc>
          <w:tcPr>
            <w:tcW w:w="4674" w:type="dxa"/>
          </w:tcPr>
          <w:p w14:paraId="2E2D47AD" w14:textId="038A739C" w:rsidR="00AE6872" w:rsidRPr="00184BDD" w:rsidRDefault="00AE6872" w:rsidP="00AE6872">
            <w:pPr>
              <w:pStyle w:val="ListParagraph"/>
              <w:ind w:left="104"/>
              <w:rPr>
                <w:i/>
                <w:iCs/>
              </w:rPr>
            </w:pPr>
            <w:r w:rsidRPr="00184BDD">
              <w:rPr>
                <w:i/>
                <w:iCs/>
              </w:rPr>
              <w:t>Or</w:t>
            </w:r>
            <w:r w:rsidR="00E97F67">
              <w:rPr>
                <w:i/>
                <w:iCs/>
              </w:rPr>
              <w:t>ă</w:t>
            </w:r>
            <w:r w:rsidRPr="00184BDD">
              <w:rPr>
                <w:i/>
                <w:iCs/>
              </w:rPr>
              <w:t xml:space="preserve"> la dispoziția profesorului</w:t>
            </w:r>
            <w:r>
              <w:rPr>
                <w:i/>
                <w:iCs/>
              </w:rPr>
              <w:t>.</w:t>
            </w:r>
          </w:p>
        </w:tc>
        <w:tc>
          <w:tcPr>
            <w:tcW w:w="993" w:type="dxa"/>
            <w:vAlign w:val="center"/>
          </w:tcPr>
          <w:p w14:paraId="1A237F55" w14:textId="73BF85AA" w:rsidR="00AE6872" w:rsidRPr="00184BDD" w:rsidRDefault="0018393B" w:rsidP="00AE687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1505" w:type="dxa"/>
            <w:vMerge/>
            <w:vAlign w:val="center"/>
          </w:tcPr>
          <w:p w14:paraId="5ED89E4B" w14:textId="77777777" w:rsidR="00AE6872" w:rsidRDefault="00AE6872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373D88DA" w14:textId="77777777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625A65" w14:paraId="48A62D35" w14:textId="77777777" w:rsidTr="003D6307">
        <w:trPr>
          <w:trHeight w:val="557"/>
        </w:trPr>
        <w:tc>
          <w:tcPr>
            <w:tcW w:w="555" w:type="dxa"/>
          </w:tcPr>
          <w:p w14:paraId="72487D40" w14:textId="77777777" w:rsidR="00625A65" w:rsidRDefault="00625A65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Align w:val="center"/>
          </w:tcPr>
          <w:p w14:paraId="61FA047F" w14:textId="54727E64" w:rsidR="00625A65" w:rsidRDefault="00625A65" w:rsidP="00AE6872">
            <w:r>
              <w:t>UNITATEA 4: Fișiere text.</w:t>
            </w:r>
          </w:p>
        </w:tc>
        <w:tc>
          <w:tcPr>
            <w:tcW w:w="1445" w:type="dxa"/>
            <w:vAlign w:val="center"/>
          </w:tcPr>
          <w:p w14:paraId="6F0A4F61" w14:textId="77777777" w:rsidR="00625A65" w:rsidRDefault="00625A65" w:rsidP="00625A65">
            <w:r>
              <w:t>1.4, 2.4,</w:t>
            </w:r>
          </w:p>
          <w:p w14:paraId="79943B8A" w14:textId="77777777" w:rsidR="00625A65" w:rsidRDefault="00625A65" w:rsidP="00625A65">
            <w:r>
              <w:t>3.4, 4.4,</w:t>
            </w:r>
          </w:p>
          <w:p w14:paraId="4F8B6CE7" w14:textId="46BD0E59" w:rsidR="00625A65" w:rsidRDefault="00625A65" w:rsidP="00625A65">
            <w:r>
              <w:t>5.4, 6.4</w:t>
            </w:r>
          </w:p>
        </w:tc>
        <w:tc>
          <w:tcPr>
            <w:tcW w:w="4674" w:type="dxa"/>
            <w:vAlign w:val="center"/>
          </w:tcPr>
          <w:p w14:paraId="509B5998" w14:textId="64ECF7FC" w:rsidR="00625A65" w:rsidRDefault="00625A65" w:rsidP="00625A65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Caracteristici, principii de lucru;</w:t>
            </w:r>
          </w:p>
          <w:p w14:paraId="72C8FAED" w14:textId="7C1E1E23" w:rsidR="00625A65" w:rsidRDefault="00625A65" w:rsidP="00625A65">
            <w:r>
              <w:t>- Implementarea fișierelor text în limbajul Python, clasa predefinită TextIOWrapper;</w:t>
            </w:r>
          </w:p>
          <w:p w14:paraId="32DDC1EB" w14:textId="15337690" w:rsidR="00625A65" w:rsidRDefault="00625A65" w:rsidP="00625A65">
            <w:r>
              <w:t>- Alte metode pentru prelucrarea fișierelor text;</w:t>
            </w:r>
          </w:p>
        </w:tc>
        <w:tc>
          <w:tcPr>
            <w:tcW w:w="993" w:type="dxa"/>
            <w:vAlign w:val="center"/>
          </w:tcPr>
          <w:p w14:paraId="006532B6" w14:textId="2A772B5D" w:rsidR="00625A65" w:rsidRDefault="00625A65" w:rsidP="00AE6872">
            <w:pPr>
              <w:jc w:val="center"/>
            </w:pPr>
            <w:r>
              <w:t>2</w:t>
            </w:r>
          </w:p>
        </w:tc>
        <w:tc>
          <w:tcPr>
            <w:tcW w:w="1505" w:type="dxa"/>
            <w:vAlign w:val="center"/>
          </w:tcPr>
          <w:p w14:paraId="45571788" w14:textId="096BE878" w:rsidR="00625A65" w:rsidRDefault="00625A65" w:rsidP="00AE6872">
            <w:pPr>
              <w:jc w:val="center"/>
            </w:pPr>
            <w:r>
              <w:t>S2</w:t>
            </w:r>
            <w:r w:rsidR="003D6307">
              <w:t>0</w:t>
            </w:r>
            <w:r>
              <w:t>-S22</w:t>
            </w:r>
          </w:p>
        </w:tc>
        <w:tc>
          <w:tcPr>
            <w:tcW w:w="1385" w:type="dxa"/>
          </w:tcPr>
          <w:p w14:paraId="392E84B7" w14:textId="77777777" w:rsidR="00625A65" w:rsidRPr="001F7DBD" w:rsidRDefault="00625A65" w:rsidP="00AE6872">
            <w:pPr>
              <w:rPr>
                <w:i/>
                <w:iCs/>
              </w:rPr>
            </w:pPr>
          </w:p>
        </w:tc>
      </w:tr>
      <w:tr w:rsidR="003D6307" w14:paraId="3CA45EA6" w14:textId="77777777" w:rsidTr="003D6307">
        <w:trPr>
          <w:trHeight w:val="348"/>
        </w:trPr>
        <w:tc>
          <w:tcPr>
            <w:tcW w:w="555" w:type="dxa"/>
          </w:tcPr>
          <w:p w14:paraId="711FB7DC" w14:textId="77777777" w:rsidR="003D6307" w:rsidRDefault="003D6307" w:rsidP="003D6307"/>
        </w:tc>
        <w:tc>
          <w:tcPr>
            <w:tcW w:w="2393" w:type="dxa"/>
            <w:vAlign w:val="center"/>
          </w:tcPr>
          <w:p w14:paraId="68DD5E71" w14:textId="77777777" w:rsidR="003D6307" w:rsidRDefault="003D6307" w:rsidP="00AE6872"/>
        </w:tc>
        <w:tc>
          <w:tcPr>
            <w:tcW w:w="1445" w:type="dxa"/>
            <w:vAlign w:val="center"/>
          </w:tcPr>
          <w:p w14:paraId="0F7D0812" w14:textId="77777777" w:rsidR="003D6307" w:rsidRDefault="003D6307" w:rsidP="00625A65"/>
        </w:tc>
        <w:tc>
          <w:tcPr>
            <w:tcW w:w="4674" w:type="dxa"/>
            <w:vAlign w:val="center"/>
          </w:tcPr>
          <w:p w14:paraId="4AAB470C" w14:textId="277995C1" w:rsidR="003D6307" w:rsidRDefault="003D6307" w:rsidP="00625A65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Recapitulare/evaluare</w:t>
            </w:r>
          </w:p>
        </w:tc>
        <w:tc>
          <w:tcPr>
            <w:tcW w:w="993" w:type="dxa"/>
            <w:vAlign w:val="center"/>
          </w:tcPr>
          <w:p w14:paraId="27D16D27" w14:textId="7E72D26B" w:rsidR="003D6307" w:rsidRDefault="003D6307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Align w:val="center"/>
          </w:tcPr>
          <w:p w14:paraId="28554A2F" w14:textId="77777777" w:rsidR="003D6307" w:rsidRDefault="003D6307" w:rsidP="00AE6872">
            <w:pPr>
              <w:jc w:val="center"/>
            </w:pPr>
          </w:p>
        </w:tc>
        <w:tc>
          <w:tcPr>
            <w:tcW w:w="1385" w:type="dxa"/>
          </w:tcPr>
          <w:p w14:paraId="6B0BBED2" w14:textId="77777777" w:rsidR="003D6307" w:rsidRPr="001F7DBD" w:rsidRDefault="003D6307" w:rsidP="00AE6872">
            <w:pPr>
              <w:rPr>
                <w:i/>
                <w:iCs/>
              </w:rPr>
            </w:pPr>
          </w:p>
        </w:tc>
      </w:tr>
      <w:tr w:rsidR="00625A65" w:rsidRPr="00625A65" w14:paraId="0983CA7D" w14:textId="77777777" w:rsidTr="00625A65">
        <w:trPr>
          <w:trHeight w:val="382"/>
        </w:trPr>
        <w:tc>
          <w:tcPr>
            <w:tcW w:w="12950" w:type="dxa"/>
            <w:gridSpan w:val="7"/>
            <w:shd w:val="clear" w:color="auto" w:fill="F7CAAC" w:themeFill="accent2" w:themeFillTint="66"/>
          </w:tcPr>
          <w:p w14:paraId="6B49CE7F" w14:textId="52DFA549" w:rsidR="00625A65" w:rsidRPr="00625A65" w:rsidRDefault="00625A65" w:rsidP="00625A65">
            <w:pPr>
              <w:jc w:val="center"/>
              <w:rPr>
                <w:b/>
                <w:bCs/>
                <w:i/>
                <w:iCs/>
              </w:rPr>
            </w:pPr>
            <w:r w:rsidRPr="00625A65">
              <w:rPr>
                <w:b/>
                <w:bCs/>
                <w:i/>
                <w:iCs/>
              </w:rPr>
              <w:t>MODULUL IV (08.03.2027-23.04.2027) – 7 săpt.</w:t>
            </w:r>
          </w:p>
        </w:tc>
      </w:tr>
      <w:tr w:rsidR="00785753" w14:paraId="54D68AFC" w14:textId="77777777" w:rsidTr="003D6307">
        <w:trPr>
          <w:trHeight w:val="430"/>
        </w:trPr>
        <w:tc>
          <w:tcPr>
            <w:tcW w:w="555" w:type="dxa"/>
          </w:tcPr>
          <w:p w14:paraId="1B6695AC" w14:textId="77777777" w:rsidR="00785753" w:rsidRDefault="00785753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Align w:val="center"/>
          </w:tcPr>
          <w:p w14:paraId="4988BA5B" w14:textId="7EBF6299" w:rsidR="00785753" w:rsidRDefault="00785753" w:rsidP="00AE6872">
            <w:r>
              <w:t>UNITATEA 4: Fișiere text.</w:t>
            </w:r>
          </w:p>
        </w:tc>
        <w:tc>
          <w:tcPr>
            <w:tcW w:w="1445" w:type="dxa"/>
            <w:vAlign w:val="center"/>
          </w:tcPr>
          <w:p w14:paraId="1D620ADB" w14:textId="6D190D4F" w:rsidR="00785753" w:rsidRDefault="00785753" w:rsidP="00AE6872"/>
        </w:tc>
        <w:tc>
          <w:tcPr>
            <w:tcW w:w="4674" w:type="dxa"/>
            <w:vAlign w:val="center"/>
          </w:tcPr>
          <w:p w14:paraId="55472636" w14:textId="1F452105" w:rsidR="00785753" w:rsidRDefault="00785753" w:rsidP="00AE6872">
            <w:pPr>
              <w:pStyle w:val="ListParagraph"/>
              <w:ind w:left="104"/>
            </w:pPr>
            <w:r w:rsidRPr="00184BDD">
              <w:rPr>
                <w:i/>
                <w:iCs/>
              </w:rPr>
              <w:t>Or</w:t>
            </w:r>
            <w:r w:rsidR="00E97F67">
              <w:rPr>
                <w:i/>
                <w:iCs/>
              </w:rPr>
              <w:t>ă</w:t>
            </w:r>
            <w:r w:rsidRPr="00184BDD">
              <w:rPr>
                <w:i/>
                <w:iCs/>
              </w:rPr>
              <w:t xml:space="preserve"> la dispoziția profesorului</w:t>
            </w:r>
            <w:r>
              <w:rPr>
                <w:i/>
                <w:iCs/>
              </w:rPr>
              <w:t>.</w:t>
            </w:r>
          </w:p>
        </w:tc>
        <w:tc>
          <w:tcPr>
            <w:tcW w:w="993" w:type="dxa"/>
            <w:vAlign w:val="center"/>
          </w:tcPr>
          <w:p w14:paraId="2591B75E" w14:textId="29AA1F97" w:rsidR="00785753" w:rsidRDefault="00785753" w:rsidP="00AE6872">
            <w:pPr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505" w:type="dxa"/>
            <w:vAlign w:val="center"/>
          </w:tcPr>
          <w:p w14:paraId="62344B24" w14:textId="3C68CFA0" w:rsidR="00785753" w:rsidRDefault="00785753" w:rsidP="00AE6872">
            <w:pPr>
              <w:jc w:val="center"/>
            </w:pPr>
            <w:r>
              <w:t>S23</w:t>
            </w:r>
          </w:p>
        </w:tc>
        <w:tc>
          <w:tcPr>
            <w:tcW w:w="1385" w:type="dxa"/>
          </w:tcPr>
          <w:p w14:paraId="0B33948D" w14:textId="4C71A684" w:rsidR="00785753" w:rsidRPr="001F7DBD" w:rsidRDefault="00785753" w:rsidP="00AE6872">
            <w:pPr>
              <w:rPr>
                <w:i/>
                <w:iCs/>
              </w:rPr>
            </w:pPr>
          </w:p>
        </w:tc>
      </w:tr>
      <w:tr w:rsidR="00AE6872" w14:paraId="0007CE04" w14:textId="77777777" w:rsidTr="003D6307">
        <w:trPr>
          <w:trHeight w:val="852"/>
        </w:trPr>
        <w:tc>
          <w:tcPr>
            <w:tcW w:w="555" w:type="dxa"/>
            <w:vMerge w:val="restart"/>
          </w:tcPr>
          <w:p w14:paraId="4E794789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 w:val="restart"/>
            <w:vAlign w:val="center"/>
          </w:tcPr>
          <w:p w14:paraId="1DBA2232" w14:textId="373CFD80" w:rsidR="00AE6872" w:rsidRDefault="00AE6872" w:rsidP="00AE6872">
            <w:r>
              <w:t xml:space="preserve">UNITATEA </w:t>
            </w:r>
            <w:r w:rsidR="003374D3">
              <w:t>5</w:t>
            </w:r>
            <w:r>
              <w:t>: Liste în limbajul Python</w:t>
            </w:r>
          </w:p>
        </w:tc>
        <w:tc>
          <w:tcPr>
            <w:tcW w:w="1445" w:type="dxa"/>
            <w:vMerge w:val="restart"/>
            <w:vAlign w:val="center"/>
          </w:tcPr>
          <w:p w14:paraId="66B863ED" w14:textId="70588858" w:rsidR="00AE6872" w:rsidRDefault="00AE6872" w:rsidP="00AE6872">
            <w:r>
              <w:t>1.1, 1.4, 1.5,</w:t>
            </w:r>
          </w:p>
          <w:p w14:paraId="04C6321D" w14:textId="77777777" w:rsidR="00AE6872" w:rsidRDefault="00AE6872" w:rsidP="00AE6872">
            <w:r>
              <w:t xml:space="preserve">2.1, 2.4, 2.5, </w:t>
            </w:r>
          </w:p>
          <w:p w14:paraId="3E7A951B" w14:textId="77777777" w:rsidR="00AE6872" w:rsidRDefault="00AE6872" w:rsidP="00AE6872">
            <w:r>
              <w:t>3.1, 3.4, 3.5,</w:t>
            </w:r>
          </w:p>
          <w:p w14:paraId="64ADD928" w14:textId="77777777" w:rsidR="00AE6872" w:rsidRDefault="00AE6872" w:rsidP="00AE6872">
            <w:r>
              <w:t>4.1, 4.4, 4.5,</w:t>
            </w:r>
          </w:p>
          <w:p w14:paraId="3B432A4F" w14:textId="77777777" w:rsidR="00AE6872" w:rsidRDefault="00AE6872" w:rsidP="00AE6872">
            <w:r>
              <w:t>5.1, 5.4, 5.5,</w:t>
            </w:r>
          </w:p>
          <w:p w14:paraId="08BEA053" w14:textId="1A67F00A" w:rsidR="00AE6872" w:rsidRDefault="00AE6872" w:rsidP="00AE6872">
            <w:r>
              <w:t>6.1, 6.4, 6.5</w:t>
            </w:r>
          </w:p>
        </w:tc>
        <w:tc>
          <w:tcPr>
            <w:tcW w:w="4674" w:type="dxa"/>
          </w:tcPr>
          <w:p w14:paraId="6A3FF3E1" w14:textId="28060A40" w:rsidR="00AE6872" w:rsidRDefault="00AE6872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Modelul conceptual liniar - listă</w:t>
            </w:r>
          </w:p>
          <w:p w14:paraId="2DA8B7EC" w14:textId="6D104D48" w:rsidR="00AE6872" w:rsidRDefault="00AE6872" w:rsidP="00AE6872">
            <w:pPr>
              <w:pStyle w:val="ListParagraph"/>
              <w:ind w:left="104"/>
            </w:pPr>
            <w:r>
              <w:t>Caracteristicile unei liste; cazuri particulare după tipul de acces;</w:t>
            </w:r>
          </w:p>
          <w:p w14:paraId="1419408F" w14:textId="19793E92" w:rsidR="00AE6872" w:rsidRDefault="00AE6872" w:rsidP="00AE6872">
            <w:pPr>
              <w:pStyle w:val="ListParagraph"/>
              <w:ind w:left="104"/>
            </w:pPr>
            <w:r>
              <w:t>Parcurgerea elementelor, prelucrarea datelor dintr-o listă, cu și fără memorare.</w:t>
            </w:r>
          </w:p>
        </w:tc>
        <w:tc>
          <w:tcPr>
            <w:tcW w:w="993" w:type="dxa"/>
            <w:vAlign w:val="center"/>
          </w:tcPr>
          <w:p w14:paraId="27CE6E77" w14:textId="7B262137" w:rsidR="00AE6872" w:rsidRDefault="00AE6872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 w:val="restart"/>
            <w:vAlign w:val="center"/>
          </w:tcPr>
          <w:p w14:paraId="14093C8B" w14:textId="2EBF5F98" w:rsidR="00AE6872" w:rsidRDefault="00AE6872" w:rsidP="00AE6872">
            <w:pPr>
              <w:jc w:val="center"/>
            </w:pPr>
          </w:p>
          <w:p w14:paraId="35708DC5" w14:textId="495B68B8" w:rsidR="00AE6872" w:rsidRDefault="00AE6872" w:rsidP="00AE6872">
            <w:pPr>
              <w:jc w:val="center"/>
            </w:pPr>
            <w:r>
              <w:t>S2</w:t>
            </w:r>
            <w:r w:rsidR="00785753">
              <w:t>4</w:t>
            </w:r>
            <w:r>
              <w:t>-S28</w:t>
            </w:r>
          </w:p>
        </w:tc>
        <w:tc>
          <w:tcPr>
            <w:tcW w:w="1385" w:type="dxa"/>
            <w:vMerge w:val="restart"/>
            <w:vAlign w:val="center"/>
          </w:tcPr>
          <w:p w14:paraId="39FB7D6F" w14:textId="08C9677C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AE6872" w14:paraId="7EDE6D6C" w14:textId="77777777" w:rsidTr="003D6307">
        <w:trPr>
          <w:trHeight w:val="1347"/>
        </w:trPr>
        <w:tc>
          <w:tcPr>
            <w:tcW w:w="555" w:type="dxa"/>
            <w:vMerge/>
          </w:tcPr>
          <w:p w14:paraId="7B3365E2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7DD89B84" w14:textId="77777777" w:rsidR="00AE6872" w:rsidRDefault="00AE6872" w:rsidP="00AE6872"/>
        </w:tc>
        <w:tc>
          <w:tcPr>
            <w:tcW w:w="1445" w:type="dxa"/>
            <w:vMerge/>
          </w:tcPr>
          <w:p w14:paraId="79D30013" w14:textId="77777777" w:rsidR="00AE6872" w:rsidRDefault="00AE6872" w:rsidP="00AE6872"/>
        </w:tc>
        <w:tc>
          <w:tcPr>
            <w:tcW w:w="4674" w:type="dxa"/>
          </w:tcPr>
          <w:p w14:paraId="58BBA279" w14:textId="6B712157" w:rsidR="00AE6872" w:rsidRDefault="00AE6872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 w:rsidRPr="008A1FB8">
              <w:t>Clasa list din Python</w:t>
            </w:r>
            <w:r>
              <w:t>:</w:t>
            </w:r>
          </w:p>
          <w:p w14:paraId="6D056281" w14:textId="5DA9DFA0" w:rsidR="00AE6872" w:rsidRDefault="00AE6872" w:rsidP="00AE6872">
            <w:pPr>
              <w:pStyle w:val="ListParagraph"/>
              <w:ind w:left="104"/>
            </w:pPr>
            <w:r>
              <w:t>Caracteristici;</w:t>
            </w:r>
          </w:p>
          <w:p w14:paraId="02A0E7CD" w14:textId="26DD5AB2" w:rsidR="00AE6872" w:rsidRDefault="00AE6872" w:rsidP="00AE6872">
            <w:pPr>
              <w:pStyle w:val="ListParagraph"/>
              <w:ind w:left="104"/>
            </w:pPr>
            <w:r>
              <w:t>Operatori specifici;</w:t>
            </w:r>
          </w:p>
          <w:p w14:paraId="20B66E93" w14:textId="467CB5A8" w:rsidR="00AE6872" w:rsidRDefault="00AE6872" w:rsidP="00AE6872">
            <w:pPr>
              <w:pStyle w:val="ListParagraph"/>
              <w:ind w:left="104"/>
            </w:pPr>
            <w:r>
              <w:t>Metode pentru operații de bază;</w:t>
            </w:r>
          </w:p>
          <w:p w14:paraId="2EB6D31D" w14:textId="09A50485" w:rsidR="00AE6872" w:rsidRDefault="00AE6872" w:rsidP="00AE6872">
            <w:pPr>
              <w:pStyle w:val="ListParagraph"/>
              <w:ind w:left="104"/>
            </w:pPr>
            <w:r>
              <w:t>Alte metode adecvate pentru prelucrarea listelor.</w:t>
            </w:r>
          </w:p>
        </w:tc>
        <w:tc>
          <w:tcPr>
            <w:tcW w:w="993" w:type="dxa"/>
            <w:vAlign w:val="center"/>
          </w:tcPr>
          <w:p w14:paraId="36CDBCE7" w14:textId="7804232E" w:rsidR="00AE6872" w:rsidRDefault="00785753" w:rsidP="00AE6872">
            <w:pPr>
              <w:jc w:val="center"/>
            </w:pPr>
            <w:r>
              <w:t>2</w:t>
            </w:r>
          </w:p>
        </w:tc>
        <w:tc>
          <w:tcPr>
            <w:tcW w:w="1505" w:type="dxa"/>
            <w:vMerge/>
            <w:vAlign w:val="center"/>
          </w:tcPr>
          <w:p w14:paraId="0DD4BAB2" w14:textId="77777777" w:rsidR="00AE6872" w:rsidRDefault="00AE6872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350AEACC" w14:textId="77777777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AE6872" w14:paraId="0A5F6065" w14:textId="77777777" w:rsidTr="003D6307">
        <w:trPr>
          <w:trHeight w:val="278"/>
        </w:trPr>
        <w:tc>
          <w:tcPr>
            <w:tcW w:w="555" w:type="dxa"/>
            <w:vMerge/>
          </w:tcPr>
          <w:p w14:paraId="306616BB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5782C665" w14:textId="77777777" w:rsidR="00AE6872" w:rsidRDefault="00AE6872" w:rsidP="00AE6872"/>
        </w:tc>
        <w:tc>
          <w:tcPr>
            <w:tcW w:w="1445" w:type="dxa"/>
            <w:vMerge/>
          </w:tcPr>
          <w:p w14:paraId="4F01EEF3" w14:textId="77777777" w:rsidR="00AE6872" w:rsidRDefault="00AE6872" w:rsidP="00AE6872"/>
        </w:tc>
        <w:tc>
          <w:tcPr>
            <w:tcW w:w="4674" w:type="dxa"/>
          </w:tcPr>
          <w:p w14:paraId="1838CD73" w14:textId="6ACEB921" w:rsidR="00AE6872" w:rsidRDefault="00AE6872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Recapitulare/evaluare.</w:t>
            </w:r>
          </w:p>
        </w:tc>
        <w:tc>
          <w:tcPr>
            <w:tcW w:w="993" w:type="dxa"/>
            <w:vAlign w:val="center"/>
          </w:tcPr>
          <w:p w14:paraId="562E8134" w14:textId="53CFBD2E" w:rsidR="00AE6872" w:rsidRDefault="00AE6872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511F8C38" w14:textId="77777777" w:rsidR="00AE6872" w:rsidRDefault="00AE6872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42532280" w14:textId="77777777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AE6872" w14:paraId="4490A1D3" w14:textId="77777777" w:rsidTr="003D6307">
        <w:trPr>
          <w:trHeight w:val="274"/>
        </w:trPr>
        <w:tc>
          <w:tcPr>
            <w:tcW w:w="555" w:type="dxa"/>
            <w:vMerge/>
          </w:tcPr>
          <w:p w14:paraId="07C935EB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4D262C72" w14:textId="77777777" w:rsidR="00AE6872" w:rsidRDefault="00AE6872" w:rsidP="00AE6872"/>
        </w:tc>
        <w:tc>
          <w:tcPr>
            <w:tcW w:w="1445" w:type="dxa"/>
            <w:vMerge/>
          </w:tcPr>
          <w:p w14:paraId="4C83F478" w14:textId="77777777" w:rsidR="00AE6872" w:rsidRDefault="00AE6872" w:rsidP="00AE6872"/>
        </w:tc>
        <w:tc>
          <w:tcPr>
            <w:tcW w:w="4674" w:type="dxa"/>
          </w:tcPr>
          <w:p w14:paraId="7D467E60" w14:textId="267F5E97" w:rsidR="00AE6872" w:rsidRPr="00C50EA4" w:rsidRDefault="00AE6872" w:rsidP="00AE6872">
            <w:pPr>
              <w:rPr>
                <w:i/>
                <w:iCs/>
              </w:rPr>
            </w:pPr>
            <w:r w:rsidRPr="00C50EA4">
              <w:rPr>
                <w:i/>
                <w:iCs/>
              </w:rPr>
              <w:t>Or</w:t>
            </w:r>
            <w:r w:rsidR="00E97F67">
              <w:rPr>
                <w:i/>
                <w:iCs/>
              </w:rPr>
              <w:t>ă</w:t>
            </w:r>
            <w:r w:rsidRPr="00C50EA4">
              <w:rPr>
                <w:i/>
                <w:iCs/>
              </w:rPr>
              <w:t xml:space="preserve"> la dispoziția profesorului</w:t>
            </w:r>
            <w:r>
              <w:rPr>
                <w:i/>
                <w:iCs/>
              </w:rPr>
              <w:t>.</w:t>
            </w:r>
          </w:p>
        </w:tc>
        <w:tc>
          <w:tcPr>
            <w:tcW w:w="993" w:type="dxa"/>
            <w:vAlign w:val="center"/>
          </w:tcPr>
          <w:p w14:paraId="146B2077" w14:textId="4B647B5D" w:rsidR="00AE6872" w:rsidRPr="00C50EA4" w:rsidRDefault="00785753" w:rsidP="00AE687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05" w:type="dxa"/>
            <w:vMerge/>
            <w:vAlign w:val="center"/>
          </w:tcPr>
          <w:p w14:paraId="6CC924CF" w14:textId="77777777" w:rsidR="00AE6872" w:rsidRDefault="00AE6872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7B960026" w14:textId="77777777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AE6872" w:rsidRPr="0082048B" w14:paraId="02970DA3" w14:textId="77777777" w:rsidTr="003D6307">
        <w:tc>
          <w:tcPr>
            <w:tcW w:w="9067" w:type="dxa"/>
            <w:gridSpan w:val="4"/>
            <w:shd w:val="clear" w:color="auto" w:fill="C5E0B3" w:themeFill="accent6" w:themeFillTint="66"/>
          </w:tcPr>
          <w:p w14:paraId="1A69A649" w14:textId="77777777" w:rsidR="00AE6872" w:rsidRPr="0082048B" w:rsidRDefault="00AE6872" w:rsidP="00AE6872">
            <w:pPr>
              <w:jc w:val="center"/>
              <w:rPr>
                <w:i/>
                <w:iCs/>
              </w:rPr>
            </w:pPr>
            <w:r w:rsidRPr="0082048B">
              <w:t xml:space="preserve">PROGRAMUL </w:t>
            </w:r>
            <w:r w:rsidRPr="0082048B">
              <w:rPr>
                <w:i/>
                <w:iCs/>
              </w:rPr>
              <w:t>ȘCOALA ALTFEL/ȘCOALA VERDE</w:t>
            </w:r>
            <w:r w:rsidRPr="0082048B">
              <w:rPr>
                <w:i/>
                <w:iCs/>
                <w:vertAlign w:val="superscript"/>
              </w:rPr>
              <w:t>(*)</w:t>
            </w:r>
          </w:p>
        </w:tc>
        <w:tc>
          <w:tcPr>
            <w:tcW w:w="993" w:type="dxa"/>
            <w:shd w:val="clear" w:color="auto" w:fill="C5E0B3" w:themeFill="accent6" w:themeFillTint="66"/>
          </w:tcPr>
          <w:p w14:paraId="5A032FE2" w14:textId="12808E46" w:rsidR="00AE6872" w:rsidRPr="0082048B" w:rsidRDefault="00785753" w:rsidP="00AE687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05" w:type="dxa"/>
            <w:shd w:val="clear" w:color="auto" w:fill="C5E0B3" w:themeFill="accent6" w:themeFillTint="66"/>
          </w:tcPr>
          <w:p w14:paraId="4750E58A" w14:textId="22A566F4" w:rsidR="00AE6872" w:rsidRPr="0082048B" w:rsidRDefault="00AE6872" w:rsidP="00AE6872">
            <w:pPr>
              <w:jc w:val="center"/>
              <w:rPr>
                <w:i/>
                <w:iCs/>
              </w:rPr>
            </w:pPr>
            <w:r w:rsidRPr="0082048B">
              <w:rPr>
                <w:i/>
                <w:iCs/>
              </w:rPr>
              <w:t>S29</w:t>
            </w:r>
          </w:p>
        </w:tc>
        <w:tc>
          <w:tcPr>
            <w:tcW w:w="1385" w:type="dxa"/>
            <w:shd w:val="clear" w:color="auto" w:fill="C5E0B3" w:themeFill="accent6" w:themeFillTint="66"/>
          </w:tcPr>
          <w:p w14:paraId="78DE48AD" w14:textId="272A003A" w:rsidR="00AE6872" w:rsidRPr="0082048B" w:rsidRDefault="00AE6872" w:rsidP="00AE6872">
            <w:pPr>
              <w:jc w:val="center"/>
              <w:rPr>
                <w:i/>
                <w:iCs/>
              </w:rPr>
            </w:pPr>
          </w:p>
        </w:tc>
      </w:tr>
      <w:tr w:rsidR="00AE6872" w:rsidRPr="005A1C8C" w14:paraId="79FF624B" w14:textId="77777777" w:rsidTr="005A1C8C">
        <w:tc>
          <w:tcPr>
            <w:tcW w:w="12950" w:type="dxa"/>
            <w:gridSpan w:val="7"/>
            <w:shd w:val="clear" w:color="auto" w:fill="F7CAAC" w:themeFill="accent2" w:themeFillTint="66"/>
          </w:tcPr>
          <w:p w14:paraId="4FE75D9E" w14:textId="65A76C05" w:rsidR="00AE6872" w:rsidRPr="005A1C8C" w:rsidRDefault="00AE6872" w:rsidP="00AE6872">
            <w:pPr>
              <w:jc w:val="center"/>
              <w:rPr>
                <w:b/>
                <w:bCs/>
                <w:i/>
                <w:iCs/>
              </w:rPr>
            </w:pPr>
            <w:r w:rsidRPr="005A1C8C">
              <w:rPr>
                <w:b/>
                <w:bCs/>
                <w:i/>
                <w:iCs/>
              </w:rPr>
              <w:t>MODULUL V</w:t>
            </w:r>
            <w:r>
              <w:rPr>
                <w:b/>
                <w:bCs/>
                <w:i/>
                <w:iCs/>
              </w:rPr>
              <w:t xml:space="preserve"> (05.05.2027-18.06.2027) – 7 săpt.</w:t>
            </w:r>
          </w:p>
        </w:tc>
      </w:tr>
      <w:tr w:rsidR="00AE6872" w14:paraId="70B16C73" w14:textId="77777777" w:rsidTr="003D6307">
        <w:trPr>
          <w:trHeight w:val="1209"/>
        </w:trPr>
        <w:tc>
          <w:tcPr>
            <w:tcW w:w="555" w:type="dxa"/>
            <w:vMerge w:val="restart"/>
          </w:tcPr>
          <w:p w14:paraId="467715E4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 w:val="restart"/>
            <w:vAlign w:val="center"/>
          </w:tcPr>
          <w:p w14:paraId="618FACA3" w14:textId="606A3ED6" w:rsidR="00AE6872" w:rsidRDefault="00AE6872" w:rsidP="00AE6872">
            <w:r>
              <w:t xml:space="preserve">UNITATEA </w:t>
            </w:r>
            <w:r w:rsidR="003374D3">
              <w:t>6</w:t>
            </w:r>
            <w:r>
              <w:t>: Prelucrări cu liste</w:t>
            </w:r>
          </w:p>
        </w:tc>
        <w:tc>
          <w:tcPr>
            <w:tcW w:w="1445" w:type="dxa"/>
            <w:vMerge w:val="restart"/>
            <w:vAlign w:val="center"/>
          </w:tcPr>
          <w:p w14:paraId="5FDEC467" w14:textId="55D135B4" w:rsidR="00AE6872" w:rsidRDefault="00AE6872" w:rsidP="00AE6872">
            <w:r>
              <w:t>1.2,</w:t>
            </w:r>
            <w:r w:rsidR="00E97F67">
              <w:t xml:space="preserve"> </w:t>
            </w:r>
            <w:r>
              <w:t>2.2, 3.2, 4.2,</w:t>
            </w:r>
            <w:r w:rsidR="00E97F67">
              <w:t xml:space="preserve"> </w:t>
            </w:r>
            <w:r>
              <w:t>5.2, 6.2</w:t>
            </w:r>
          </w:p>
        </w:tc>
        <w:tc>
          <w:tcPr>
            <w:tcW w:w="4674" w:type="dxa"/>
          </w:tcPr>
          <w:p w14:paraId="224ED279" w14:textId="77777777" w:rsidR="00AE6872" w:rsidRDefault="00AE6872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 w:rsidRPr="008A1FB8">
              <w:t>Metode de generare sistematică a elementelor unei liste</w:t>
            </w:r>
            <w:r>
              <w:t>.</w:t>
            </w:r>
          </w:p>
          <w:p w14:paraId="00217F6F" w14:textId="23AD4745" w:rsidR="00AE6872" w:rsidRDefault="00AE6872" w:rsidP="00AE6872">
            <w:pPr>
              <w:pStyle w:val="ListParagraph"/>
              <w:ind w:left="104"/>
            </w:pPr>
            <w:r>
              <w:t>Generarea unor secvențe de valori și aplicarea algoritmilor de bază.</w:t>
            </w:r>
          </w:p>
        </w:tc>
        <w:tc>
          <w:tcPr>
            <w:tcW w:w="993" w:type="dxa"/>
            <w:vAlign w:val="center"/>
          </w:tcPr>
          <w:p w14:paraId="20227AE6" w14:textId="27847710" w:rsidR="00AE6872" w:rsidRDefault="00785753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 w:val="restart"/>
            <w:vAlign w:val="center"/>
          </w:tcPr>
          <w:p w14:paraId="65D19E86" w14:textId="156989DD" w:rsidR="00AE6872" w:rsidRDefault="00AE6872" w:rsidP="00AE6872">
            <w:pPr>
              <w:jc w:val="center"/>
            </w:pPr>
            <w:r>
              <w:t>S30-S3</w:t>
            </w:r>
            <w:r w:rsidR="00E97F67">
              <w:t>4</w:t>
            </w:r>
          </w:p>
        </w:tc>
        <w:tc>
          <w:tcPr>
            <w:tcW w:w="1385" w:type="dxa"/>
            <w:vMerge w:val="restart"/>
            <w:vAlign w:val="center"/>
          </w:tcPr>
          <w:p w14:paraId="35BB6228" w14:textId="62E7E40A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3374D3" w14:paraId="2E76A274" w14:textId="77777777" w:rsidTr="003D6307">
        <w:trPr>
          <w:trHeight w:val="98"/>
        </w:trPr>
        <w:tc>
          <w:tcPr>
            <w:tcW w:w="555" w:type="dxa"/>
            <w:vMerge/>
          </w:tcPr>
          <w:p w14:paraId="1DF2DEFA" w14:textId="77777777" w:rsidR="003374D3" w:rsidRDefault="003374D3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0960D1A6" w14:textId="77777777" w:rsidR="003374D3" w:rsidRDefault="003374D3" w:rsidP="00AE6872"/>
        </w:tc>
        <w:tc>
          <w:tcPr>
            <w:tcW w:w="1445" w:type="dxa"/>
            <w:vMerge/>
          </w:tcPr>
          <w:p w14:paraId="625782F4" w14:textId="77777777" w:rsidR="003374D3" w:rsidRDefault="003374D3" w:rsidP="00AE6872"/>
        </w:tc>
        <w:tc>
          <w:tcPr>
            <w:tcW w:w="4674" w:type="dxa"/>
          </w:tcPr>
          <w:p w14:paraId="5C1484E1" w14:textId="1803F8EC" w:rsidR="003374D3" w:rsidRDefault="003374D3" w:rsidP="00AE6872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Metode de sortare:</w:t>
            </w:r>
          </w:p>
          <w:p w14:paraId="52514E5E" w14:textId="125B1DA6" w:rsidR="003374D3" w:rsidRDefault="003374D3" w:rsidP="003374D3">
            <w:pPr>
              <w:pStyle w:val="ListParagraph"/>
              <w:ind w:left="104"/>
            </w:pPr>
            <w:r>
              <w:t>Sortarea prin selecție;</w:t>
            </w:r>
          </w:p>
          <w:p w14:paraId="5247A694" w14:textId="7645B215" w:rsidR="00E97F67" w:rsidRPr="008A1FB8" w:rsidRDefault="003374D3" w:rsidP="003D6307">
            <w:pPr>
              <w:pStyle w:val="ListParagraph"/>
              <w:ind w:left="104"/>
            </w:pPr>
            <w:r>
              <w:t>Sortarea cu liste de frecvență;</w:t>
            </w:r>
          </w:p>
        </w:tc>
        <w:tc>
          <w:tcPr>
            <w:tcW w:w="993" w:type="dxa"/>
            <w:vAlign w:val="center"/>
          </w:tcPr>
          <w:p w14:paraId="21CE50BD" w14:textId="5C0D2A6F" w:rsidR="003374D3" w:rsidRDefault="003374D3" w:rsidP="00AE6872">
            <w:pPr>
              <w:jc w:val="center"/>
            </w:pPr>
            <w:r>
              <w:t>2</w:t>
            </w:r>
          </w:p>
        </w:tc>
        <w:tc>
          <w:tcPr>
            <w:tcW w:w="1505" w:type="dxa"/>
            <w:vMerge/>
            <w:vAlign w:val="center"/>
          </w:tcPr>
          <w:p w14:paraId="02FC1564" w14:textId="77777777" w:rsidR="003374D3" w:rsidRDefault="003374D3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1BCD4FAF" w14:textId="77777777" w:rsidR="003374D3" w:rsidRPr="001F7DBD" w:rsidRDefault="003374D3" w:rsidP="00AE6872">
            <w:pPr>
              <w:rPr>
                <w:i/>
                <w:iCs/>
              </w:rPr>
            </w:pPr>
          </w:p>
        </w:tc>
      </w:tr>
      <w:tr w:rsidR="00E97F67" w14:paraId="64D70B6B" w14:textId="77777777" w:rsidTr="003D6307">
        <w:trPr>
          <w:trHeight w:val="240"/>
        </w:trPr>
        <w:tc>
          <w:tcPr>
            <w:tcW w:w="555" w:type="dxa"/>
            <w:vMerge/>
          </w:tcPr>
          <w:p w14:paraId="0CB3EC26" w14:textId="77777777" w:rsidR="00E97F67" w:rsidRDefault="00E97F67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6D771357" w14:textId="77777777" w:rsidR="00E97F67" w:rsidRDefault="00E97F67" w:rsidP="00AE6872"/>
        </w:tc>
        <w:tc>
          <w:tcPr>
            <w:tcW w:w="1445" w:type="dxa"/>
            <w:vMerge/>
          </w:tcPr>
          <w:p w14:paraId="0C2DF0E3" w14:textId="77777777" w:rsidR="00E97F67" w:rsidRDefault="00E97F67" w:rsidP="00AE6872"/>
        </w:tc>
        <w:tc>
          <w:tcPr>
            <w:tcW w:w="4674" w:type="dxa"/>
          </w:tcPr>
          <w:p w14:paraId="597EE6BE" w14:textId="5CA7F743" w:rsidR="00E97F67" w:rsidRDefault="00E97F67" w:rsidP="00AE6872">
            <w:pPr>
              <w:pStyle w:val="ListParagraph"/>
              <w:ind w:left="104"/>
            </w:pPr>
            <w:r>
              <w:t>Recapitulare/evaluare</w:t>
            </w:r>
          </w:p>
        </w:tc>
        <w:tc>
          <w:tcPr>
            <w:tcW w:w="993" w:type="dxa"/>
            <w:vAlign w:val="center"/>
          </w:tcPr>
          <w:p w14:paraId="7466DC4A" w14:textId="32C59EBB" w:rsidR="00E97F67" w:rsidRDefault="00E97F67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291DF7D9" w14:textId="77777777" w:rsidR="00E97F67" w:rsidRDefault="00E97F67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7DBA0822" w14:textId="77777777" w:rsidR="00E97F67" w:rsidRPr="001F7DBD" w:rsidRDefault="00E97F67" w:rsidP="00AE6872">
            <w:pPr>
              <w:rPr>
                <w:i/>
                <w:iCs/>
              </w:rPr>
            </w:pPr>
          </w:p>
        </w:tc>
      </w:tr>
      <w:tr w:rsidR="00AE6872" w14:paraId="231ED1F5" w14:textId="77777777" w:rsidTr="003D6307">
        <w:trPr>
          <w:trHeight w:val="312"/>
        </w:trPr>
        <w:tc>
          <w:tcPr>
            <w:tcW w:w="555" w:type="dxa"/>
            <w:vMerge/>
          </w:tcPr>
          <w:p w14:paraId="424D32E1" w14:textId="77777777" w:rsidR="00AE6872" w:rsidRDefault="00AE6872" w:rsidP="00AE6872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93" w:type="dxa"/>
            <w:vMerge/>
            <w:vAlign w:val="center"/>
          </w:tcPr>
          <w:p w14:paraId="26A5C28C" w14:textId="77777777" w:rsidR="00AE6872" w:rsidRDefault="00AE6872" w:rsidP="00AE6872"/>
        </w:tc>
        <w:tc>
          <w:tcPr>
            <w:tcW w:w="1445" w:type="dxa"/>
            <w:vMerge/>
          </w:tcPr>
          <w:p w14:paraId="40254269" w14:textId="77777777" w:rsidR="00AE6872" w:rsidRDefault="00AE6872" w:rsidP="00AE6872"/>
        </w:tc>
        <w:tc>
          <w:tcPr>
            <w:tcW w:w="4674" w:type="dxa"/>
          </w:tcPr>
          <w:p w14:paraId="70718FE8" w14:textId="1A9157C2" w:rsidR="00AE6872" w:rsidRPr="00E73D82" w:rsidRDefault="00AE6872" w:rsidP="00AE6872">
            <w:pPr>
              <w:rPr>
                <w:i/>
                <w:iCs/>
              </w:rPr>
            </w:pPr>
            <w:r w:rsidRPr="00E73D82">
              <w:rPr>
                <w:i/>
                <w:iCs/>
              </w:rPr>
              <w:t>Or</w:t>
            </w:r>
            <w:r w:rsidR="00E97F67">
              <w:rPr>
                <w:i/>
                <w:iCs/>
              </w:rPr>
              <w:t>ă</w:t>
            </w:r>
            <w:r w:rsidRPr="00E73D82">
              <w:rPr>
                <w:i/>
                <w:iCs/>
              </w:rPr>
              <w:t xml:space="preserve"> la dispoziția profesorului</w:t>
            </w:r>
            <w:r>
              <w:rPr>
                <w:i/>
                <w:iCs/>
              </w:rPr>
              <w:t>.</w:t>
            </w:r>
          </w:p>
        </w:tc>
        <w:tc>
          <w:tcPr>
            <w:tcW w:w="993" w:type="dxa"/>
            <w:vAlign w:val="center"/>
          </w:tcPr>
          <w:p w14:paraId="4FAAA859" w14:textId="2AFDB141" w:rsidR="00AE6872" w:rsidRPr="00E73D82" w:rsidRDefault="00785753" w:rsidP="00AE687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05" w:type="dxa"/>
            <w:vMerge/>
            <w:vAlign w:val="center"/>
          </w:tcPr>
          <w:p w14:paraId="61093BEA" w14:textId="77777777" w:rsidR="00AE6872" w:rsidRDefault="00AE6872" w:rsidP="00AE6872">
            <w:pPr>
              <w:jc w:val="center"/>
            </w:pPr>
          </w:p>
        </w:tc>
        <w:tc>
          <w:tcPr>
            <w:tcW w:w="1385" w:type="dxa"/>
            <w:vMerge/>
            <w:vAlign w:val="center"/>
          </w:tcPr>
          <w:p w14:paraId="3A4C7B31" w14:textId="77777777" w:rsidR="00AE6872" w:rsidRPr="001F7DBD" w:rsidRDefault="00AE6872" w:rsidP="00AE6872">
            <w:pPr>
              <w:rPr>
                <w:i/>
                <w:iCs/>
              </w:rPr>
            </w:pPr>
          </w:p>
        </w:tc>
      </w:tr>
      <w:tr w:rsidR="00994935" w14:paraId="03938EE5" w14:textId="77777777" w:rsidTr="00994935">
        <w:trPr>
          <w:trHeight w:val="390"/>
        </w:trPr>
        <w:tc>
          <w:tcPr>
            <w:tcW w:w="555" w:type="dxa"/>
            <w:vMerge w:val="restart"/>
            <w:vAlign w:val="center"/>
          </w:tcPr>
          <w:p w14:paraId="34DE39BA" w14:textId="77777777" w:rsidR="00994935" w:rsidRDefault="00994935" w:rsidP="00AE687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93" w:type="dxa"/>
            <w:vMerge w:val="restart"/>
            <w:vAlign w:val="center"/>
          </w:tcPr>
          <w:p w14:paraId="4C5965DE" w14:textId="0D79D50D" w:rsidR="00994935" w:rsidRDefault="00994935" w:rsidP="00AE6872">
            <w:r>
              <w:t>Recapitulare finală</w:t>
            </w:r>
          </w:p>
        </w:tc>
        <w:tc>
          <w:tcPr>
            <w:tcW w:w="1445" w:type="dxa"/>
            <w:vMerge w:val="restart"/>
            <w:vAlign w:val="center"/>
          </w:tcPr>
          <w:p w14:paraId="1CA5D290" w14:textId="12A99D3F" w:rsidR="00994935" w:rsidRDefault="00994935" w:rsidP="00AE6872">
            <w:r>
              <w:t>6.1, 6.2, 6.3, 6.4, 6.5, 6.6</w:t>
            </w:r>
          </w:p>
        </w:tc>
        <w:tc>
          <w:tcPr>
            <w:tcW w:w="4674" w:type="dxa"/>
          </w:tcPr>
          <w:p w14:paraId="208B9AC8" w14:textId="515705F5" w:rsidR="00994935" w:rsidRDefault="00994935" w:rsidP="0018393B">
            <w:pPr>
              <w:pStyle w:val="ListParagraph"/>
              <w:numPr>
                <w:ilvl w:val="0"/>
                <w:numId w:val="3"/>
              </w:numPr>
              <w:ind w:left="104" w:hanging="142"/>
            </w:pPr>
            <w:r>
              <w:t>Recapitulare finală/Evaluare finală.</w:t>
            </w:r>
          </w:p>
        </w:tc>
        <w:tc>
          <w:tcPr>
            <w:tcW w:w="993" w:type="dxa"/>
            <w:vAlign w:val="center"/>
          </w:tcPr>
          <w:p w14:paraId="26BDB48A" w14:textId="550571BA" w:rsidR="00994935" w:rsidRDefault="00994935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 w:val="restart"/>
            <w:vAlign w:val="center"/>
          </w:tcPr>
          <w:p w14:paraId="56C3C95B" w14:textId="21D2931D" w:rsidR="00994935" w:rsidRDefault="00994935" w:rsidP="00AE6872">
            <w:pPr>
              <w:jc w:val="center"/>
            </w:pPr>
            <w:r>
              <w:t>S35-S36</w:t>
            </w:r>
          </w:p>
        </w:tc>
        <w:tc>
          <w:tcPr>
            <w:tcW w:w="1385" w:type="dxa"/>
            <w:vMerge w:val="restart"/>
          </w:tcPr>
          <w:p w14:paraId="30107CE1" w14:textId="452E8E76" w:rsidR="00994935" w:rsidRPr="001F7DBD" w:rsidRDefault="00994935" w:rsidP="00AE6872">
            <w:pPr>
              <w:rPr>
                <w:i/>
                <w:iCs/>
              </w:rPr>
            </w:pPr>
          </w:p>
        </w:tc>
      </w:tr>
      <w:tr w:rsidR="00994935" w14:paraId="26934693" w14:textId="77777777" w:rsidTr="0018393B">
        <w:trPr>
          <w:trHeight w:val="249"/>
        </w:trPr>
        <w:tc>
          <w:tcPr>
            <w:tcW w:w="555" w:type="dxa"/>
            <w:vMerge/>
            <w:vAlign w:val="center"/>
          </w:tcPr>
          <w:p w14:paraId="4FBABA47" w14:textId="77777777" w:rsidR="00994935" w:rsidRDefault="00994935" w:rsidP="0018393B">
            <w:pPr>
              <w:jc w:val="center"/>
            </w:pPr>
          </w:p>
        </w:tc>
        <w:tc>
          <w:tcPr>
            <w:tcW w:w="2393" w:type="dxa"/>
            <w:vMerge/>
            <w:vAlign w:val="center"/>
          </w:tcPr>
          <w:p w14:paraId="4989164D" w14:textId="77777777" w:rsidR="00994935" w:rsidRDefault="00994935" w:rsidP="00AE6872"/>
        </w:tc>
        <w:tc>
          <w:tcPr>
            <w:tcW w:w="1445" w:type="dxa"/>
            <w:vMerge/>
            <w:vAlign w:val="center"/>
          </w:tcPr>
          <w:p w14:paraId="2B296004" w14:textId="77777777" w:rsidR="00994935" w:rsidRDefault="00994935" w:rsidP="00AE6872"/>
        </w:tc>
        <w:tc>
          <w:tcPr>
            <w:tcW w:w="4674" w:type="dxa"/>
          </w:tcPr>
          <w:p w14:paraId="6D553D56" w14:textId="678D98D3" w:rsidR="00994935" w:rsidRPr="0018393B" w:rsidRDefault="00994935" w:rsidP="0018393B">
            <w:pPr>
              <w:rPr>
                <w:i/>
                <w:iCs/>
              </w:rPr>
            </w:pPr>
            <w:r w:rsidRPr="0018393B">
              <w:rPr>
                <w:i/>
                <w:iCs/>
              </w:rPr>
              <w:t>Oră la dispoziția profesorului</w:t>
            </w:r>
          </w:p>
        </w:tc>
        <w:tc>
          <w:tcPr>
            <w:tcW w:w="993" w:type="dxa"/>
            <w:vAlign w:val="center"/>
          </w:tcPr>
          <w:p w14:paraId="7A1EFBCF" w14:textId="1E552D0A" w:rsidR="00994935" w:rsidRDefault="00994935" w:rsidP="00AE6872">
            <w:pPr>
              <w:jc w:val="center"/>
            </w:pPr>
            <w:r>
              <w:t>1</w:t>
            </w:r>
          </w:p>
        </w:tc>
        <w:tc>
          <w:tcPr>
            <w:tcW w:w="1505" w:type="dxa"/>
            <w:vMerge/>
            <w:vAlign w:val="center"/>
          </w:tcPr>
          <w:p w14:paraId="11AF1FE0" w14:textId="77777777" w:rsidR="00994935" w:rsidRDefault="00994935" w:rsidP="00AE6872">
            <w:pPr>
              <w:jc w:val="center"/>
            </w:pPr>
          </w:p>
        </w:tc>
        <w:tc>
          <w:tcPr>
            <w:tcW w:w="1385" w:type="dxa"/>
            <w:vMerge/>
          </w:tcPr>
          <w:p w14:paraId="0666889B" w14:textId="77777777" w:rsidR="00994935" w:rsidRPr="001F7DBD" w:rsidRDefault="00994935" w:rsidP="00AE6872">
            <w:pPr>
              <w:rPr>
                <w:i/>
                <w:iCs/>
              </w:rPr>
            </w:pPr>
          </w:p>
        </w:tc>
      </w:tr>
    </w:tbl>
    <w:p w14:paraId="6F2FFB77" w14:textId="77777777" w:rsidR="00666E7E" w:rsidRDefault="00666E7E"/>
    <w:p w14:paraId="5CB816DF" w14:textId="77777777" w:rsidR="002A0E84" w:rsidRDefault="002A0E84" w:rsidP="0004230A">
      <w:pPr>
        <w:pStyle w:val="FootnoteText"/>
        <w:jc w:val="both"/>
        <w:rPr>
          <w:rFonts w:ascii="Times New Roman" w:hAnsi="Times New Roman" w:cs="Times New Roman"/>
          <w:sz w:val="24"/>
          <w:szCs w:val="24"/>
        </w:rPr>
      </w:pPr>
      <w:r w:rsidRPr="002A0E84">
        <w:rPr>
          <w:rFonts w:ascii="Times New Roman" w:hAnsi="Times New Roman" w:cs="Times New Roman"/>
          <w:b/>
          <w:bCs/>
          <w:sz w:val="24"/>
          <w:szCs w:val="24"/>
        </w:rPr>
        <w:lastRenderedPageBreak/>
        <w:t>(*)</w:t>
      </w:r>
      <w:r w:rsidRPr="002A0E84">
        <w:rPr>
          <w:rFonts w:ascii="Times New Roman" w:hAnsi="Times New Roman" w:cs="Times New Roman"/>
          <w:sz w:val="24"/>
          <w:szCs w:val="24"/>
        </w:rPr>
        <w:t xml:space="preserve"> Programul național „Școala altfel” și Programul „Săptămâna verde” se desfășoară în perioada 7 septembrie 2026–23 aprilie 2027, în intervale de câte 5 zile consecutive lucrătoare, </w:t>
      </w:r>
      <w:r w:rsidRPr="0042745F">
        <w:rPr>
          <w:rFonts w:ascii="Times New Roman" w:hAnsi="Times New Roman" w:cs="Times New Roman"/>
          <w:i/>
          <w:iCs/>
          <w:sz w:val="24"/>
          <w:szCs w:val="24"/>
        </w:rPr>
        <w:t>a căror planificare se află la decizia unității de învățământ</w:t>
      </w:r>
      <w:r w:rsidRPr="002A0E84">
        <w:rPr>
          <w:rFonts w:ascii="Times New Roman" w:hAnsi="Times New Roman" w:cs="Times New Roman"/>
          <w:sz w:val="24"/>
          <w:szCs w:val="24"/>
        </w:rPr>
        <w:t>. Derularea celor două programe se planifică în intervale de cursuri diferite.</w:t>
      </w:r>
    </w:p>
    <w:p w14:paraId="3EC311E0" w14:textId="77777777" w:rsidR="002A0E84" w:rsidRDefault="002A0E84" w:rsidP="002A0E84">
      <w:pPr>
        <w:pStyle w:val="FootnoteText"/>
        <w:rPr>
          <w:rFonts w:ascii="Times New Roman" w:hAnsi="Times New Roman" w:cs="Times New Roman"/>
          <w:sz w:val="24"/>
          <w:szCs w:val="24"/>
        </w:rPr>
      </w:pPr>
    </w:p>
    <w:p w14:paraId="5A974FFC" w14:textId="30739494" w:rsidR="002A0E84" w:rsidRDefault="002A0E84" w:rsidP="0004230A">
      <w:pPr>
        <w:pStyle w:val="FootnoteText"/>
        <w:jc w:val="both"/>
        <w:rPr>
          <w:rFonts w:ascii="Times New Roman" w:hAnsi="Times New Roman" w:cs="Times New Roman"/>
          <w:sz w:val="24"/>
          <w:szCs w:val="24"/>
        </w:rPr>
      </w:pPr>
      <w:r w:rsidRPr="0004230A">
        <w:rPr>
          <w:rFonts w:ascii="Times New Roman" w:hAnsi="Times New Roman" w:cs="Times New Roman"/>
          <w:b/>
          <w:bCs/>
          <w:sz w:val="24"/>
          <w:szCs w:val="24"/>
        </w:rPr>
        <w:t xml:space="preserve">(**) </w:t>
      </w:r>
      <w:r w:rsidR="0004230A">
        <w:rPr>
          <w:rFonts w:ascii="Times New Roman" w:hAnsi="Times New Roman" w:cs="Times New Roman"/>
          <w:sz w:val="24"/>
          <w:szCs w:val="24"/>
        </w:rPr>
        <w:t xml:space="preserve">MODULUL III – interval de curs care se structurează 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de luni, 11 ianuarie 2027, până vineri, </w:t>
      </w:r>
      <w:r w:rsidR="0004230A" w:rsidRPr="0004230A">
        <w:rPr>
          <w:rFonts w:ascii="Times New Roman" w:hAnsi="Times New Roman" w:cs="Times New Roman"/>
          <w:sz w:val="24"/>
          <w:szCs w:val="24"/>
          <w:u w:val="single"/>
        </w:rPr>
        <w:t>12 februarie 2027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, respectiv vineri, </w:t>
      </w:r>
      <w:r w:rsidR="0004230A" w:rsidRPr="0004230A">
        <w:rPr>
          <w:rFonts w:ascii="Times New Roman" w:hAnsi="Times New Roman" w:cs="Times New Roman"/>
          <w:sz w:val="24"/>
          <w:szCs w:val="24"/>
          <w:u w:val="single"/>
        </w:rPr>
        <w:t>19 februarie 2027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, sau vineri, </w:t>
      </w:r>
      <w:r w:rsidR="0004230A" w:rsidRPr="0004230A">
        <w:rPr>
          <w:rFonts w:ascii="Times New Roman" w:hAnsi="Times New Roman" w:cs="Times New Roman"/>
          <w:sz w:val="24"/>
          <w:szCs w:val="24"/>
          <w:u w:val="single"/>
        </w:rPr>
        <w:t>26 februarie 2027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, după caz, </w:t>
      </w:r>
      <w:r w:rsidR="0004230A" w:rsidRPr="0042745F">
        <w:rPr>
          <w:rFonts w:ascii="Times New Roman" w:hAnsi="Times New Roman" w:cs="Times New Roman"/>
          <w:i/>
          <w:iCs/>
          <w:sz w:val="24"/>
          <w:szCs w:val="24"/>
        </w:rPr>
        <w:t>la decizia inspectoratelor școlare județene/al municipiului București</w:t>
      </w:r>
      <w:r w:rsidR="0004230A" w:rsidRPr="0004230A">
        <w:rPr>
          <w:rFonts w:ascii="Times New Roman" w:hAnsi="Times New Roman" w:cs="Times New Roman"/>
          <w:sz w:val="24"/>
          <w:szCs w:val="24"/>
        </w:rPr>
        <w:t>, în urma consultărilor cu beneficiarii primari ai educației, cu părinții/reprezentanții legali ai acestora și cu cadrele didactice, realizate la nivelul unităților de învățământ</w:t>
      </w:r>
      <w:r w:rsidR="0004230A">
        <w:rPr>
          <w:rFonts w:ascii="Times New Roman" w:hAnsi="Times New Roman" w:cs="Times New Roman"/>
          <w:sz w:val="24"/>
          <w:szCs w:val="24"/>
        </w:rPr>
        <w:t xml:space="preserve">. În funcție de această alegere, MODULUL IV începe 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de luni, </w:t>
      </w:r>
      <w:r w:rsidR="0004230A" w:rsidRPr="0004230A">
        <w:rPr>
          <w:rFonts w:ascii="Times New Roman" w:hAnsi="Times New Roman" w:cs="Times New Roman"/>
          <w:sz w:val="24"/>
          <w:szCs w:val="24"/>
          <w:u w:val="single"/>
        </w:rPr>
        <w:t>22 februarie 2027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, respectiv luni, </w:t>
      </w:r>
      <w:r w:rsidR="0004230A" w:rsidRPr="0004230A">
        <w:rPr>
          <w:rFonts w:ascii="Times New Roman" w:hAnsi="Times New Roman" w:cs="Times New Roman"/>
          <w:sz w:val="24"/>
          <w:szCs w:val="24"/>
          <w:u w:val="single"/>
        </w:rPr>
        <w:t>1 martie 2027</w:t>
      </w:r>
      <w:r w:rsidR="0004230A" w:rsidRPr="0004230A">
        <w:rPr>
          <w:rFonts w:ascii="Times New Roman" w:hAnsi="Times New Roman" w:cs="Times New Roman"/>
          <w:sz w:val="24"/>
          <w:szCs w:val="24"/>
        </w:rPr>
        <w:t xml:space="preserve">, sau luni, </w:t>
      </w:r>
      <w:r w:rsidR="0004230A" w:rsidRPr="0004230A">
        <w:rPr>
          <w:rFonts w:ascii="Times New Roman" w:hAnsi="Times New Roman" w:cs="Times New Roman"/>
          <w:sz w:val="24"/>
          <w:szCs w:val="24"/>
          <w:u w:val="single"/>
        </w:rPr>
        <w:t>8 martie 2027</w:t>
      </w:r>
      <w:r w:rsidR="0004230A" w:rsidRPr="0004230A">
        <w:rPr>
          <w:rFonts w:ascii="Times New Roman" w:hAnsi="Times New Roman" w:cs="Times New Roman"/>
          <w:sz w:val="24"/>
          <w:szCs w:val="24"/>
        </w:rPr>
        <w:t>, la decizia inspectoratelor școlare județene/al municipiului București</w:t>
      </w:r>
      <w:r w:rsidR="0004230A">
        <w:rPr>
          <w:rFonts w:ascii="Times New Roman" w:hAnsi="Times New Roman" w:cs="Times New Roman"/>
          <w:sz w:val="24"/>
          <w:szCs w:val="24"/>
        </w:rPr>
        <w:t>.</w:t>
      </w:r>
    </w:p>
    <w:p w14:paraId="656BB565" w14:textId="77777777" w:rsidR="0004230A" w:rsidRDefault="0004230A" w:rsidP="0004230A">
      <w:pPr>
        <w:pStyle w:val="FootnoteText"/>
        <w:jc w:val="both"/>
        <w:rPr>
          <w:rFonts w:ascii="Times New Roman" w:hAnsi="Times New Roman" w:cs="Times New Roman"/>
          <w:sz w:val="24"/>
          <w:szCs w:val="24"/>
        </w:rPr>
      </w:pPr>
    </w:p>
    <w:p w14:paraId="51160BD7" w14:textId="77777777" w:rsidR="0004230A" w:rsidRDefault="0004230A" w:rsidP="0004230A">
      <w:pPr>
        <w:pStyle w:val="FootnoteText"/>
        <w:jc w:val="both"/>
        <w:rPr>
          <w:rFonts w:ascii="Times New Roman" w:hAnsi="Times New Roman" w:cs="Times New Roman"/>
          <w:sz w:val="24"/>
          <w:szCs w:val="24"/>
        </w:rPr>
      </w:pPr>
    </w:p>
    <w:p w14:paraId="4BC99DAF" w14:textId="77777777" w:rsidR="005E216E" w:rsidRPr="000D0536" w:rsidRDefault="005E216E" w:rsidP="0004230A">
      <w:pPr>
        <w:pStyle w:val="Footnote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536">
        <w:rPr>
          <w:rFonts w:ascii="Times New Roman" w:hAnsi="Times New Roman" w:cs="Times New Roman"/>
          <w:b/>
          <w:bCs/>
          <w:sz w:val="24"/>
          <w:szCs w:val="24"/>
        </w:rPr>
        <w:t xml:space="preserve">Planificarea și organizarea orelor la dispoziția cadrului didactic </w:t>
      </w:r>
    </w:p>
    <w:p w14:paraId="24091838" w14:textId="574639CB" w:rsidR="0004230A" w:rsidRPr="000D0536" w:rsidRDefault="005E216E" w:rsidP="0004230A">
      <w:pPr>
        <w:pStyle w:val="FootnoteText"/>
        <w:jc w:val="both"/>
        <w:rPr>
          <w:rFonts w:ascii="Times New Roman" w:hAnsi="Times New Roman" w:cs="Times New Roman"/>
          <w:sz w:val="24"/>
          <w:szCs w:val="24"/>
        </w:rPr>
      </w:pPr>
      <w:r w:rsidRPr="000D0536">
        <w:rPr>
          <w:rFonts w:ascii="Times New Roman" w:hAnsi="Times New Roman" w:cs="Times New Roman"/>
          <w:sz w:val="24"/>
          <w:szCs w:val="24"/>
        </w:rPr>
        <w:t xml:space="preserve">Conform reglementărilor, cadrul didactic dispune de 25% din bugetul total de ore al fiecărei discipline/domeniu de studiu pentru activități </w:t>
      </w:r>
      <w:r w:rsidR="0046076A" w:rsidRPr="000D0536">
        <w:rPr>
          <w:rFonts w:ascii="Times New Roman" w:hAnsi="Times New Roman" w:cs="Times New Roman"/>
          <w:sz w:val="24"/>
          <w:szCs w:val="24"/>
        </w:rPr>
        <w:t>de remediere, consolidare, aprofundare sau extindere.</w:t>
      </w:r>
    </w:p>
    <w:p w14:paraId="326BF8B1" w14:textId="133B7F82" w:rsidR="005E216E" w:rsidRPr="000D0536" w:rsidRDefault="005E216E" w:rsidP="0028023E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D0536">
        <w:rPr>
          <w:rFonts w:ascii="Times New Roman" w:eastAsia="Calibri" w:hAnsi="Times New Roman" w:cs="Times New Roman"/>
          <w:kern w:val="0"/>
          <w14:ligatures w14:val="none"/>
        </w:rPr>
        <w:t>Alegerea activităților se face pe baza unei diagnoze</w:t>
      </w:r>
      <w:r w:rsidR="00B32B4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0D0536">
        <w:rPr>
          <w:rFonts w:ascii="Times New Roman" w:eastAsia="Calibri" w:hAnsi="Times New Roman" w:cs="Times New Roman"/>
          <w:kern w:val="0"/>
          <w14:ligatures w14:val="none"/>
        </w:rPr>
        <w:t>periodice, pentru a răspunde nevoilor reale ale elevilor și specificului clasei sau grupului.</w:t>
      </w:r>
    </w:p>
    <w:p w14:paraId="2BAF23BA" w14:textId="77777777" w:rsidR="005E216E" w:rsidRPr="000D0536" w:rsidRDefault="005E216E" w:rsidP="000D0536">
      <w:pPr>
        <w:spacing w:after="0"/>
        <w:rPr>
          <w:rFonts w:ascii="Times New Roman" w:eastAsia="Calibri" w:hAnsi="Times New Roman" w:cs="Times New Roman"/>
          <w:kern w:val="0"/>
          <w14:ligatures w14:val="none"/>
        </w:rPr>
      </w:pPr>
      <w:r w:rsidRPr="000D0536">
        <w:rPr>
          <w:rFonts w:ascii="Times New Roman" w:eastAsia="Calibri" w:hAnsi="Times New Roman" w:cs="Times New Roman"/>
          <w:kern w:val="0"/>
          <w14:ligatures w14:val="none"/>
        </w:rPr>
        <w:t>Orele la dispoziția profesorului pot fi utilizate pentru:</w:t>
      </w:r>
    </w:p>
    <w:p w14:paraId="78FA71D4" w14:textId="0E71FEAE" w:rsidR="005E216E" w:rsidRPr="000D0536" w:rsidRDefault="005E216E" w:rsidP="000D053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kern w:val="0"/>
          <w14:ligatures w14:val="none"/>
        </w:rPr>
      </w:pPr>
      <w:r w:rsidRPr="000D0536">
        <w:rPr>
          <w:rFonts w:ascii="Times New Roman" w:eastAsia="Calibri" w:hAnsi="Times New Roman" w:cs="Times New Roman"/>
          <w:kern w:val="0"/>
          <w14:ligatures w14:val="none"/>
        </w:rPr>
        <w:t>Remediere: corectarea lacunelor, exerciții gradate, feedback imediat;</w:t>
      </w:r>
    </w:p>
    <w:p w14:paraId="3AEDDB5C" w14:textId="5DE21C80" w:rsidR="005E216E" w:rsidRPr="000D0536" w:rsidRDefault="005E216E" w:rsidP="000D053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kern w:val="0"/>
          <w14:ligatures w14:val="none"/>
        </w:rPr>
      </w:pPr>
      <w:r w:rsidRPr="000D0536">
        <w:rPr>
          <w:rFonts w:ascii="Times New Roman" w:eastAsia="Calibri" w:hAnsi="Times New Roman" w:cs="Times New Roman"/>
          <w:kern w:val="0"/>
          <w14:ligatures w14:val="none"/>
        </w:rPr>
        <w:t>Consolidare</w:t>
      </w:r>
      <w:r w:rsidR="00AF52EF">
        <w:rPr>
          <w:rFonts w:ascii="Times New Roman" w:eastAsia="Calibri" w:hAnsi="Times New Roman" w:cs="Times New Roman"/>
          <w:kern w:val="0"/>
          <w14:ligatures w14:val="none"/>
        </w:rPr>
        <w:t xml:space="preserve"> și fixare</w:t>
      </w:r>
      <w:r w:rsidRPr="000D0536">
        <w:rPr>
          <w:rFonts w:ascii="Times New Roman" w:eastAsia="Calibri" w:hAnsi="Times New Roman" w:cs="Times New Roman"/>
          <w:kern w:val="0"/>
          <w14:ligatures w14:val="none"/>
        </w:rPr>
        <w:t>: exersare variată, recapitulări strategice;</w:t>
      </w:r>
    </w:p>
    <w:p w14:paraId="52053050" w14:textId="321AF9C6" w:rsidR="005E216E" w:rsidRPr="000D0536" w:rsidRDefault="005E216E" w:rsidP="000D053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kern w:val="0"/>
          <w14:ligatures w14:val="none"/>
        </w:rPr>
      </w:pPr>
      <w:r w:rsidRPr="000D0536">
        <w:rPr>
          <w:rFonts w:ascii="Times New Roman" w:eastAsia="Calibri" w:hAnsi="Times New Roman" w:cs="Times New Roman"/>
          <w:kern w:val="0"/>
          <w14:ligatures w14:val="none"/>
        </w:rPr>
        <w:t>Aprofundare: studii de caz, conexiuni interdisciplinare;</w:t>
      </w:r>
    </w:p>
    <w:p w14:paraId="2C1B4960" w14:textId="363DC4F7" w:rsidR="005E216E" w:rsidRPr="000D0536" w:rsidRDefault="005E216E" w:rsidP="000D053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kern w:val="0"/>
          <w14:ligatures w14:val="none"/>
        </w:rPr>
      </w:pPr>
      <w:r w:rsidRPr="000D0536">
        <w:rPr>
          <w:rFonts w:ascii="Times New Roman" w:eastAsia="Calibri" w:hAnsi="Times New Roman" w:cs="Times New Roman"/>
          <w:kern w:val="0"/>
          <w14:ligatures w14:val="none"/>
        </w:rPr>
        <w:t>Extindere: proiecte aplicative, utilizarea resurselor digitale;</w:t>
      </w:r>
    </w:p>
    <w:p w14:paraId="06E40FEF" w14:textId="74A61FB3" w:rsidR="000D0536" w:rsidRPr="000D0536" w:rsidRDefault="000D0536" w:rsidP="00AF52EF">
      <w:pPr>
        <w:jc w:val="both"/>
        <w:rPr>
          <w:rFonts w:ascii="Times New Roman" w:hAnsi="Times New Roman" w:cs="Times New Roman"/>
        </w:rPr>
      </w:pPr>
      <w:r w:rsidRPr="000D0536">
        <w:rPr>
          <w:rFonts w:ascii="Times New Roman" w:hAnsi="Times New Roman" w:cs="Times New Roman"/>
        </w:rPr>
        <w:t xml:space="preserve">Activitățile pot fi organizate cu întreaga clasă, pe grupuri diferențiate sau individual, </w:t>
      </w:r>
      <w:r w:rsidRPr="000D0536">
        <w:rPr>
          <w:rFonts w:ascii="Times New Roman" w:eastAsia="Calibri" w:hAnsi="Times New Roman" w:cs="Times New Roman"/>
          <w:kern w:val="0"/>
          <w14:ligatures w14:val="none"/>
        </w:rPr>
        <w:t>adaptând resursele și sarcinile în funcție de nivelul de achiziții și competențe</w:t>
      </w:r>
      <w:r w:rsidRPr="000D0536">
        <w:rPr>
          <w:rFonts w:ascii="Times New Roman" w:hAnsi="Times New Roman" w:cs="Times New Roman"/>
        </w:rPr>
        <w:t>. Profesorul poate alterna intervenția pe subgrupuri, combinând remedierea cu sarcini autonome pentru ceilalți elevi. Resursele complementare pentru extindere și performanță pot fi opționale, menținând legătura directă cu programa școlară.</w:t>
      </w:r>
    </w:p>
    <w:sectPr w:rsidR="000D0536" w:rsidRPr="000D0536" w:rsidSect="0018393B">
      <w:footerReference w:type="default" r:id="rId7"/>
      <w:pgSz w:w="15840" w:h="12240" w:orient="landscape"/>
      <w:pgMar w:top="1247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BA9E8" w14:textId="77777777" w:rsidR="00603F54" w:rsidRDefault="00603F54" w:rsidP="001F00B7">
      <w:pPr>
        <w:spacing w:after="0" w:line="240" w:lineRule="auto"/>
      </w:pPr>
      <w:r>
        <w:separator/>
      </w:r>
    </w:p>
  </w:endnote>
  <w:endnote w:type="continuationSeparator" w:id="0">
    <w:p w14:paraId="2871F8EA" w14:textId="77777777" w:rsidR="00603F54" w:rsidRDefault="00603F54" w:rsidP="001F0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1BD2" w14:textId="77777777" w:rsidR="001F00B7" w:rsidRDefault="001F00B7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B8CB143" w14:textId="77777777" w:rsidR="001F00B7" w:rsidRDefault="001F0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3053" w14:textId="77777777" w:rsidR="00603F54" w:rsidRDefault="00603F54" w:rsidP="001F00B7">
      <w:pPr>
        <w:spacing w:after="0" w:line="240" w:lineRule="auto"/>
      </w:pPr>
      <w:r>
        <w:separator/>
      </w:r>
    </w:p>
  </w:footnote>
  <w:footnote w:type="continuationSeparator" w:id="0">
    <w:p w14:paraId="19185947" w14:textId="77777777" w:rsidR="00603F54" w:rsidRDefault="00603F54" w:rsidP="001F0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4A09"/>
    <w:multiLevelType w:val="hybridMultilevel"/>
    <w:tmpl w:val="0B80AA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6F4423"/>
    <w:multiLevelType w:val="hybridMultilevel"/>
    <w:tmpl w:val="3D901B1A"/>
    <w:lvl w:ilvl="0" w:tplc="851AC3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C3C3E"/>
    <w:multiLevelType w:val="hybridMultilevel"/>
    <w:tmpl w:val="71DED03E"/>
    <w:lvl w:ilvl="0" w:tplc="4656DA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01227"/>
    <w:multiLevelType w:val="hybridMultilevel"/>
    <w:tmpl w:val="1E0ABDD6"/>
    <w:lvl w:ilvl="0" w:tplc="4656DA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56F05"/>
    <w:multiLevelType w:val="hybridMultilevel"/>
    <w:tmpl w:val="E5B87BBA"/>
    <w:lvl w:ilvl="0" w:tplc="E1981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150217">
    <w:abstractNumId w:val="0"/>
  </w:num>
  <w:num w:numId="2" w16cid:durableId="694161879">
    <w:abstractNumId w:val="2"/>
  </w:num>
  <w:num w:numId="3" w16cid:durableId="1243683830">
    <w:abstractNumId w:val="3"/>
  </w:num>
  <w:num w:numId="4" w16cid:durableId="453447032">
    <w:abstractNumId w:val="4"/>
  </w:num>
  <w:num w:numId="5" w16cid:durableId="399448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9A"/>
    <w:rsid w:val="00007941"/>
    <w:rsid w:val="0004230A"/>
    <w:rsid w:val="00061226"/>
    <w:rsid w:val="000774DD"/>
    <w:rsid w:val="000B0D8C"/>
    <w:rsid w:val="000B4D9B"/>
    <w:rsid w:val="000D0536"/>
    <w:rsid w:val="001276ED"/>
    <w:rsid w:val="001361AF"/>
    <w:rsid w:val="00146D56"/>
    <w:rsid w:val="0018393B"/>
    <w:rsid w:val="00184BDD"/>
    <w:rsid w:val="001A18A4"/>
    <w:rsid w:val="001B0A20"/>
    <w:rsid w:val="001B6DBF"/>
    <w:rsid w:val="001F00B7"/>
    <w:rsid w:val="001F7DBD"/>
    <w:rsid w:val="00226E3D"/>
    <w:rsid w:val="00251FC8"/>
    <w:rsid w:val="0028023E"/>
    <w:rsid w:val="002A0E84"/>
    <w:rsid w:val="002A7569"/>
    <w:rsid w:val="002C1060"/>
    <w:rsid w:val="002C1E9B"/>
    <w:rsid w:val="002D2B2C"/>
    <w:rsid w:val="002E796B"/>
    <w:rsid w:val="003038EC"/>
    <w:rsid w:val="003362BA"/>
    <w:rsid w:val="003374D3"/>
    <w:rsid w:val="00345DE6"/>
    <w:rsid w:val="003475BE"/>
    <w:rsid w:val="003530ED"/>
    <w:rsid w:val="00377E37"/>
    <w:rsid w:val="003842E4"/>
    <w:rsid w:val="003D5DC6"/>
    <w:rsid w:val="003D6307"/>
    <w:rsid w:val="004065EA"/>
    <w:rsid w:val="004131F6"/>
    <w:rsid w:val="0042745F"/>
    <w:rsid w:val="00435E21"/>
    <w:rsid w:val="0046076A"/>
    <w:rsid w:val="00470227"/>
    <w:rsid w:val="00485C09"/>
    <w:rsid w:val="005150BC"/>
    <w:rsid w:val="0059499F"/>
    <w:rsid w:val="00595E72"/>
    <w:rsid w:val="005A1C8C"/>
    <w:rsid w:val="005D2994"/>
    <w:rsid w:val="005E216E"/>
    <w:rsid w:val="00603F54"/>
    <w:rsid w:val="00620F34"/>
    <w:rsid w:val="00625A65"/>
    <w:rsid w:val="00657C50"/>
    <w:rsid w:val="00662FB7"/>
    <w:rsid w:val="00666E7E"/>
    <w:rsid w:val="00674307"/>
    <w:rsid w:val="006A1631"/>
    <w:rsid w:val="00715A7B"/>
    <w:rsid w:val="0075293F"/>
    <w:rsid w:val="007766F5"/>
    <w:rsid w:val="00785753"/>
    <w:rsid w:val="00787FA8"/>
    <w:rsid w:val="00796709"/>
    <w:rsid w:val="007D0A37"/>
    <w:rsid w:val="0082048B"/>
    <w:rsid w:val="00850AFC"/>
    <w:rsid w:val="00890B7B"/>
    <w:rsid w:val="008A1FB8"/>
    <w:rsid w:val="008A3F6B"/>
    <w:rsid w:val="008D2680"/>
    <w:rsid w:val="008F0036"/>
    <w:rsid w:val="00905AEB"/>
    <w:rsid w:val="00912BB5"/>
    <w:rsid w:val="00994935"/>
    <w:rsid w:val="009A0411"/>
    <w:rsid w:val="009A799B"/>
    <w:rsid w:val="009E260C"/>
    <w:rsid w:val="00A16E4E"/>
    <w:rsid w:val="00A467C5"/>
    <w:rsid w:val="00A543E0"/>
    <w:rsid w:val="00AB461D"/>
    <w:rsid w:val="00AE5427"/>
    <w:rsid w:val="00AE6872"/>
    <w:rsid w:val="00AF52EF"/>
    <w:rsid w:val="00B140EF"/>
    <w:rsid w:val="00B32B40"/>
    <w:rsid w:val="00B512ED"/>
    <w:rsid w:val="00B53822"/>
    <w:rsid w:val="00BA0B98"/>
    <w:rsid w:val="00BB098A"/>
    <w:rsid w:val="00C31F27"/>
    <w:rsid w:val="00C3470E"/>
    <w:rsid w:val="00C50EA4"/>
    <w:rsid w:val="00C87B2F"/>
    <w:rsid w:val="00C9237D"/>
    <w:rsid w:val="00CF301B"/>
    <w:rsid w:val="00D2153B"/>
    <w:rsid w:val="00D32148"/>
    <w:rsid w:val="00DD13EB"/>
    <w:rsid w:val="00E73D82"/>
    <w:rsid w:val="00E97F67"/>
    <w:rsid w:val="00ED0C8D"/>
    <w:rsid w:val="00EE432B"/>
    <w:rsid w:val="00F00B6E"/>
    <w:rsid w:val="00F075CC"/>
    <w:rsid w:val="00F724F8"/>
    <w:rsid w:val="00F84666"/>
    <w:rsid w:val="00FB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856F"/>
  <w15:chartTrackingRefBased/>
  <w15:docId w15:val="{57C45478-F31A-4D05-A1B4-24E422C2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0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0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09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0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09A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09A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09A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09A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09A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09A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09A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B3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09A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09A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B3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09A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B30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0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09A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B309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1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0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0B7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1F0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0B7"/>
    <w:rPr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0E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0E84"/>
    <w:rPr>
      <w:rFonts w:ascii="Calibri" w:eastAsia="Calibri" w:hAnsi="Calibri" w:cs="Calibri"/>
      <w:kern w:val="0"/>
      <w:sz w:val="20"/>
      <w:szCs w:val="2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Smintina</dc:creator>
  <cp:keywords/>
  <dc:description/>
  <cp:lastModifiedBy>Rodica Smintina</cp:lastModifiedBy>
  <cp:revision>14</cp:revision>
  <dcterms:created xsi:type="dcterms:W3CDTF">2026-06-27T16:49:00Z</dcterms:created>
  <dcterms:modified xsi:type="dcterms:W3CDTF">2026-06-29T15:36:00Z</dcterms:modified>
</cp:coreProperties>
</file>