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F7B7B" w14:textId="77777777" w:rsidR="00C24D89" w:rsidRDefault="004D63E6">
      <w:pPr>
        <w:spacing w:after="60"/>
      </w:pPr>
      <w:r>
        <w:rPr>
          <w:b/>
          <w:bCs/>
        </w:rPr>
        <w:t>Unitatea de învățământ: ................................................................</w:t>
      </w:r>
    </w:p>
    <w:p w14:paraId="0050E4B8" w14:textId="77777777" w:rsidR="00C24D89" w:rsidRDefault="004D63E6">
      <w:pPr>
        <w:spacing w:after="200"/>
      </w:pPr>
      <w:r>
        <w:rPr>
          <w:b/>
          <w:bCs/>
        </w:rPr>
        <w:t>Profesor: ................................................................</w:t>
      </w:r>
    </w:p>
    <w:p w14:paraId="3A6321D0" w14:textId="77777777" w:rsidR="00C24D89" w:rsidRDefault="004D63E6">
      <w:pPr>
        <w:spacing w:after="60"/>
        <w:jc w:val="center"/>
      </w:pPr>
      <w:r>
        <w:rPr>
          <w:b/>
          <w:bCs/>
          <w:sz w:val="28"/>
          <w:szCs w:val="28"/>
        </w:rPr>
        <w:t>PROIECTAREA UNITĂȚILOR DE ÎNVĂȚARE</w:t>
      </w:r>
    </w:p>
    <w:p w14:paraId="08150089" w14:textId="77777777" w:rsidR="00C24D89" w:rsidRDefault="004D63E6">
      <w:pPr>
        <w:spacing w:after="200"/>
        <w:jc w:val="center"/>
      </w:pPr>
      <w:r>
        <w:rPr>
          <w:b/>
          <w:bCs/>
          <w:sz w:val="24"/>
          <w:szCs w:val="24"/>
        </w:rPr>
        <w:t>ANUL ȘCOLAR 2026-2027</w:t>
      </w:r>
    </w:p>
    <w:p w14:paraId="28C22CB6" w14:textId="77777777" w:rsidR="00C24D89" w:rsidRDefault="004D63E6">
      <w:pPr>
        <w:spacing w:after="30"/>
      </w:pPr>
      <w:r>
        <w:rPr>
          <w:b/>
          <w:bCs/>
        </w:rPr>
        <w:t>Disciplina: Limba și literatura română</w:t>
      </w:r>
    </w:p>
    <w:p w14:paraId="3C3A0AA6" w14:textId="77777777" w:rsidR="00C24D89" w:rsidRDefault="004D63E6">
      <w:pPr>
        <w:spacing w:after="30"/>
      </w:pPr>
      <w:r>
        <w:rPr>
          <w:b/>
          <w:bCs/>
        </w:rPr>
        <w:t>Clasa: a IX-a. Trunchi comun și curriculum de specialitate (TC+CS), filiera teoretică, profilul umanist, specializarea filologie</w:t>
      </w:r>
    </w:p>
    <w:p w14:paraId="19B7558D" w14:textId="77777777" w:rsidR="00C24D89" w:rsidRDefault="004D63E6">
      <w:pPr>
        <w:spacing w:after="30"/>
      </w:pPr>
      <w:r>
        <w:rPr>
          <w:b/>
          <w:bCs/>
        </w:rPr>
        <w:t>Programa școlară aprobată prin Ordinul ministrului educației și cercetării nr. 3224/2026</w:t>
      </w:r>
    </w:p>
    <w:p w14:paraId="2959D47F" w14:textId="77777777" w:rsidR="00C24D89" w:rsidRDefault="004D63E6">
      <w:pPr>
        <w:spacing w:after="30"/>
      </w:pPr>
      <w:r>
        <w:rPr>
          <w:b/>
          <w:bCs/>
        </w:rPr>
        <w:t>Manual: Limba și literatura română. Clasa a IX-a (TC+CS, specializarea filologie), Editura Corint</w:t>
      </w:r>
    </w:p>
    <w:p w14:paraId="7639D08B" w14:textId="77777777" w:rsidR="00C24D89" w:rsidRDefault="004D63E6">
      <w:pPr>
        <w:spacing w:after="160"/>
      </w:pPr>
      <w:r>
        <w:rPr>
          <w:b/>
          <w:bCs/>
        </w:rPr>
        <w:t>Timp: 5 ore/săptămână (3 ore trunchi comun + 2 ore curriculum de specialitate). Total: 165 de ore</w:t>
      </w:r>
    </w:p>
    <w:p w14:paraId="23025E7B" w14:textId="77777777" w:rsidR="00C24D89" w:rsidRDefault="004D63E6">
      <w:pPr>
        <w:spacing w:after="200"/>
      </w:pPr>
      <w:r>
        <w:t>Notă. Fiecare oră de curs cuprinde 2-3 activități de învățare; competența specifică din coloana a doua este așezată în dreptul activității pe care o vizează. Trimiterile la pagini se referă la manualul indicat mai sus, iar activitățile valorifică sarcinile de lucru din rubricile manualului. Textele-suport sunt cele din planificarea calendaristică și pot fi înlocuite, la decizia profesorului, cu texte din lista de recomandări de autoare și autori din programa școlară.</w:t>
      </w:r>
    </w:p>
    <w:p w14:paraId="2CEF636F" w14:textId="77777777" w:rsidR="00C24D89" w:rsidRDefault="004D63E6">
      <w:pPr>
        <w:spacing w:after="60"/>
        <w:jc w:val="center"/>
      </w:pPr>
      <w:r>
        <w:rPr>
          <w:b/>
          <w:bCs/>
          <w:sz w:val="24"/>
          <w:szCs w:val="24"/>
        </w:rPr>
        <w:t>PROIECTUL UNITĂȚII DE ÎNVĂȚARE</w:t>
      </w:r>
    </w:p>
    <w:p w14:paraId="76C66F7D" w14:textId="77777777" w:rsidR="00C24D89" w:rsidRDefault="004D63E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35B00A45" w14:textId="77777777" w:rsidR="00C24D89" w:rsidRDefault="004D63E6">
      <w:pPr>
        <w:spacing w:after="30"/>
      </w:pPr>
      <w:r>
        <w:rPr>
          <w:b/>
          <w:bCs/>
        </w:rPr>
        <w:t>Disciplina: Limba și literatura română</w:t>
      </w:r>
    </w:p>
    <w:p w14:paraId="3D86B649" w14:textId="77777777" w:rsidR="00C24D89" w:rsidRDefault="004D63E6">
      <w:pPr>
        <w:spacing w:after="30"/>
      </w:pPr>
      <w:r>
        <w:rPr>
          <w:b/>
          <w:bCs/>
        </w:rPr>
        <w:t>Clasa: a IX-a. Trunchi comun și curriculum de specialitate (TC+CS), filiera teoretică, profilul umanist, specializarea filologie</w:t>
      </w:r>
    </w:p>
    <w:p w14:paraId="740BD15A" w14:textId="77777777" w:rsidR="00C24D89" w:rsidRDefault="004D63E6">
      <w:pPr>
        <w:spacing w:after="30"/>
      </w:pPr>
      <w:r>
        <w:rPr>
          <w:b/>
          <w:bCs/>
        </w:rPr>
        <w:t>Unitatea de învățare: Evaluare inițială. Recapitulare</w:t>
      </w:r>
    </w:p>
    <w:p w14:paraId="046B6ACD" w14:textId="77777777" w:rsidR="00C24D89" w:rsidRDefault="004D63E6">
      <w:pPr>
        <w:spacing w:after="30"/>
      </w:pPr>
      <w:r>
        <w:rPr>
          <w:b/>
          <w:bCs/>
        </w:rPr>
        <w:t>Timp alocat: 5 ore. Perioada: Săptămâna 1 (7-11 septembrie 2026), Modulul 1</w:t>
      </w:r>
    </w:p>
    <w:p w14:paraId="27ECECC0" w14:textId="77777777" w:rsidR="00C24D89" w:rsidRDefault="004D63E6">
      <w:pPr>
        <w:spacing w:after="140"/>
      </w:pPr>
      <w:r>
        <w:rPr>
          <w:b/>
          <w:bCs/>
        </w:rPr>
        <w:t>Competențe specifice vizate: 1.1, 1.2, 1.3 | 2.1, 2.2 | 3.3, 3.5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C24D89" w14:paraId="137E157C" w14:textId="77777777"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435705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7D6E296A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37B61B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51E12F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388478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253EB282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52E091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CE4E87" w14:paraId="59A57C71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0B04CB" w14:textId="77777777" w:rsidR="00CE4E87" w:rsidRDefault="00CE4E87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2CC3DC47" w14:textId="77777777" w:rsidR="00CE4E87" w:rsidRDefault="00CE4E87">
            <w:pPr>
              <w:spacing w:after="30"/>
            </w:pPr>
            <w:r>
              <w:t>Prezentarea programei școlare, a manualului și a formelor de evaluare. Contractul de învățare</w:t>
            </w:r>
          </w:p>
        </w:tc>
        <w:tc>
          <w:tcPr>
            <w:tcW w:w="11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E66549" w14:textId="35C9C59F" w:rsidR="00CE4E87" w:rsidRDefault="00CE4E87" w:rsidP="000D6B31">
            <w:pPr>
              <w:spacing w:after="30"/>
              <w:jc w:val="center"/>
            </w:pP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C88506" w14:textId="77777777" w:rsidR="00CE4E87" w:rsidRDefault="00CE4E87">
            <w:pPr>
              <w:spacing w:after="30"/>
            </w:pPr>
            <w:r>
              <w:t>– discuție despre parcursul cronologic al clasei a IX-a, pornind de la cuprinsul manualului și de la cronologia de la paginile 308-309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A4196A" w14:textId="77777777" w:rsidR="00CE4E87" w:rsidRDefault="00CE4E87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66FB000" w14:textId="77777777" w:rsidR="00CE4E87" w:rsidRDefault="00CE4E87">
            <w:pPr>
              <w:spacing w:after="30"/>
            </w:pPr>
            <w:r>
              <w:t>manual, pp. 4-8, 308-309; programa școlară; videoproiector</w:t>
            </w:r>
          </w:p>
          <w:p w14:paraId="35BFEE8E" w14:textId="77777777" w:rsidR="00CE4E87" w:rsidRDefault="00CE4E87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F2F8F7C" w14:textId="77777777" w:rsidR="00CE4E87" w:rsidRDefault="00CE4E87">
            <w:pPr>
              <w:spacing w:after="30"/>
            </w:pPr>
            <w:r>
              <w:t>Activitate frontală; activitate individuală</w:t>
            </w:r>
          </w:p>
          <w:p w14:paraId="7EA04FF9" w14:textId="77777777" w:rsidR="00CE4E87" w:rsidRDefault="00CE4E87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29120B" w14:textId="77777777" w:rsidR="00CE4E87" w:rsidRDefault="00CE4E87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DA62350" w14:textId="77777777" w:rsidR="00CE4E87" w:rsidRDefault="00CE4E87">
            <w:pPr>
              <w:spacing w:after="30"/>
            </w:pPr>
            <w:r>
              <w:t>observarea sistematică; aprecierea verbală</w:t>
            </w:r>
          </w:p>
        </w:tc>
      </w:tr>
      <w:tr w:rsidR="00CE4E87" w14:paraId="25B019B5" w14:textId="77777777">
        <w:trPr>
          <w:cantSplit/>
        </w:trPr>
        <w:tc>
          <w:tcPr>
            <w:tcW w:w="0" w:type="auto"/>
            <w:vMerge/>
          </w:tcPr>
          <w:p w14:paraId="3CA3E6B9" w14:textId="77777777" w:rsidR="00CE4E87" w:rsidRDefault="00CE4E87"/>
        </w:tc>
        <w:tc>
          <w:tcPr>
            <w:tcW w:w="1150" w:type="dxa"/>
            <w:vMerge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D721B8" w14:textId="66ABD304" w:rsidR="00CE4E87" w:rsidRDefault="00CE4E87" w:rsidP="000D6B31">
            <w:pPr>
              <w:spacing w:after="30"/>
              <w:jc w:val="center"/>
            </w:pP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3579DE" w14:textId="77777777" w:rsidR="00CE4E87" w:rsidRDefault="00CE4E87">
            <w:pPr>
              <w:spacing w:after="30"/>
            </w:pPr>
            <w:r>
              <w:t>– formularea orală a așteptărilor proprii privind studiul literaturii, cu respectarea normelor limbii standard</w:t>
            </w:r>
          </w:p>
        </w:tc>
        <w:tc>
          <w:tcPr>
            <w:tcW w:w="0" w:type="auto"/>
            <w:vMerge/>
          </w:tcPr>
          <w:p w14:paraId="3C911463" w14:textId="77777777" w:rsidR="00CE4E87" w:rsidRDefault="00CE4E87"/>
        </w:tc>
        <w:tc>
          <w:tcPr>
            <w:tcW w:w="0" w:type="auto"/>
            <w:vMerge/>
          </w:tcPr>
          <w:p w14:paraId="24C7F288" w14:textId="77777777" w:rsidR="00CE4E87" w:rsidRDefault="00CE4E87"/>
        </w:tc>
      </w:tr>
      <w:tr w:rsidR="00CE4E87" w14:paraId="7ED593E3" w14:textId="77777777">
        <w:trPr>
          <w:cantSplit/>
        </w:trPr>
        <w:tc>
          <w:tcPr>
            <w:tcW w:w="0" w:type="auto"/>
            <w:vMerge/>
          </w:tcPr>
          <w:p w14:paraId="6FD70779" w14:textId="77777777" w:rsidR="00CE4E87" w:rsidRDefault="00CE4E87"/>
        </w:tc>
        <w:tc>
          <w:tcPr>
            <w:tcW w:w="1150" w:type="dxa"/>
            <w:vMerge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469B2E" w14:textId="4BAF1066" w:rsidR="00CE4E87" w:rsidRDefault="00CE4E87">
            <w:pPr>
              <w:spacing w:after="30"/>
              <w:jc w:val="center"/>
            </w:pP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BBEEAE" w14:textId="77777777" w:rsidR="00CE4E87" w:rsidRDefault="00CE4E87">
            <w:pPr>
              <w:spacing w:after="30"/>
            </w:pPr>
            <w:r>
              <w:t>– prezentarea variantei digitale a manualului și a simbolurilor folosite în aceasta</w:t>
            </w:r>
          </w:p>
        </w:tc>
        <w:tc>
          <w:tcPr>
            <w:tcW w:w="0" w:type="auto"/>
            <w:vMerge/>
          </w:tcPr>
          <w:p w14:paraId="76C0612C" w14:textId="77777777" w:rsidR="00CE4E87" w:rsidRDefault="00CE4E87"/>
        </w:tc>
        <w:tc>
          <w:tcPr>
            <w:tcW w:w="0" w:type="auto"/>
            <w:vMerge/>
          </w:tcPr>
          <w:p w14:paraId="4D5CDEA1" w14:textId="77777777" w:rsidR="00CE4E87" w:rsidRDefault="00CE4E87"/>
        </w:tc>
      </w:tr>
      <w:tr w:rsidR="00C24D89" w14:paraId="2EAD3DE3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975DA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63F0C8FA" w14:textId="77777777" w:rsidR="00C24D89" w:rsidRDefault="004D63E6">
            <w:pPr>
              <w:spacing w:after="30"/>
            </w:pPr>
            <w:r>
              <w:t>Recapitulare: textul epic și textul liric. Achiziții din gimnaziu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5AFB95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725805" w14:textId="77777777" w:rsidR="00C24D89" w:rsidRDefault="004D63E6">
            <w:pPr>
              <w:spacing w:after="30"/>
            </w:pPr>
            <w:r>
              <w:t>– exerciții de identificare a instanțelor comunicării narative și a modurilor de expunere într-un fragment epic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A7B04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D2356D0" w14:textId="77777777" w:rsidR="00C24D89" w:rsidRDefault="004D63E6">
            <w:pPr>
              <w:spacing w:after="30"/>
            </w:pPr>
            <w:r>
              <w:t>fișe de lucru; texte-suport la prima vedere</w:t>
            </w:r>
          </w:p>
          <w:p w14:paraId="1FC61F1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EA276D1" w14:textId="77777777" w:rsidR="00C24D89" w:rsidRDefault="004D63E6">
            <w:pPr>
              <w:spacing w:after="30"/>
            </w:pPr>
            <w:r>
              <w:lastRenderedPageBreak/>
              <w:t>Activitate frontală; activitate individuală</w:t>
            </w:r>
          </w:p>
          <w:p w14:paraId="09B4E6C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06124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0FF7C0D4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57F2D78A" w14:textId="77777777">
        <w:trPr>
          <w:cantSplit/>
        </w:trPr>
        <w:tc>
          <w:tcPr>
            <w:tcW w:w="0" w:type="auto"/>
            <w:vMerge/>
          </w:tcPr>
          <w:p w14:paraId="472C022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5AB5EE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0254A8" w14:textId="77777777" w:rsidR="00C24D89" w:rsidRDefault="004D63E6">
            <w:pPr>
              <w:spacing w:after="30"/>
            </w:pPr>
            <w:r>
              <w:t>– exerciții de recunoaștere a figurilor de stil și a imaginilor artistice într-un text liric la prima vedere</w:t>
            </w:r>
          </w:p>
        </w:tc>
        <w:tc>
          <w:tcPr>
            <w:tcW w:w="0" w:type="auto"/>
            <w:vMerge/>
          </w:tcPr>
          <w:p w14:paraId="6976B221" w14:textId="77777777" w:rsidR="00C24D89" w:rsidRDefault="00C24D89"/>
        </w:tc>
        <w:tc>
          <w:tcPr>
            <w:tcW w:w="0" w:type="auto"/>
            <w:vMerge/>
          </w:tcPr>
          <w:p w14:paraId="099C9AFF" w14:textId="77777777" w:rsidR="00C24D89" w:rsidRDefault="00C24D89"/>
        </w:tc>
      </w:tr>
      <w:tr w:rsidR="00C24D89" w14:paraId="38814DA8" w14:textId="77777777">
        <w:trPr>
          <w:cantSplit/>
        </w:trPr>
        <w:tc>
          <w:tcPr>
            <w:tcW w:w="0" w:type="auto"/>
            <w:vMerge/>
          </w:tcPr>
          <w:p w14:paraId="1A43BE19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E08D50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9A13CC" w14:textId="77777777" w:rsidR="00C24D89" w:rsidRDefault="004D63E6">
            <w:pPr>
              <w:spacing w:after="30"/>
            </w:pPr>
            <w:r>
              <w:t>– compararea a două texte-suport din epoci diferite, pentru a observa deosebirile de limbaj și de viziune</w:t>
            </w:r>
          </w:p>
        </w:tc>
        <w:tc>
          <w:tcPr>
            <w:tcW w:w="0" w:type="auto"/>
            <w:vMerge/>
          </w:tcPr>
          <w:p w14:paraId="59F65BDD" w14:textId="77777777" w:rsidR="00C24D89" w:rsidRDefault="00C24D89"/>
        </w:tc>
        <w:tc>
          <w:tcPr>
            <w:tcW w:w="0" w:type="auto"/>
            <w:vMerge/>
          </w:tcPr>
          <w:p w14:paraId="5B2F168F" w14:textId="77777777" w:rsidR="00C24D89" w:rsidRDefault="00C24D89"/>
        </w:tc>
      </w:tr>
      <w:tr w:rsidR="00C24D89" w14:paraId="6539641B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8CFA7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6271E8FE" w14:textId="77777777" w:rsidR="00C24D89" w:rsidRDefault="004D63E6">
            <w:pPr>
              <w:spacing w:after="30"/>
            </w:pPr>
            <w:r>
              <w:t>Recapitulare: textul dramatic. Norme de ortografie și de punctuație (actualizare)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044DD6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2AE45C" w14:textId="77777777" w:rsidR="00C24D89" w:rsidRDefault="004D63E6">
            <w:pPr>
              <w:spacing w:after="30"/>
            </w:pPr>
            <w:r>
              <w:t>– exerciții de identificare a indicațiilor scenice, a actelor și a scenelor într-un fragment dramatic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875A3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E9BC930" w14:textId="77777777" w:rsidR="00C24D89" w:rsidRDefault="004D63E6">
            <w:pPr>
              <w:spacing w:after="30"/>
            </w:pPr>
            <w:r>
              <w:t>fișe de lucru; DOOM 3 (variantă online)</w:t>
            </w:r>
          </w:p>
          <w:p w14:paraId="698229E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18E594F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D05161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2D943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A9C3210" w14:textId="77777777" w:rsidR="00C24D89" w:rsidRDefault="004D63E6">
            <w:pPr>
              <w:spacing w:after="30"/>
            </w:pPr>
            <w:r>
              <w:t>temă de lucru în clasă; interevaluare</w:t>
            </w:r>
          </w:p>
        </w:tc>
      </w:tr>
      <w:tr w:rsidR="00C24D89" w14:paraId="18097E21" w14:textId="77777777">
        <w:trPr>
          <w:cantSplit/>
        </w:trPr>
        <w:tc>
          <w:tcPr>
            <w:tcW w:w="0" w:type="auto"/>
            <w:vMerge/>
          </w:tcPr>
          <w:p w14:paraId="65C246E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273015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6C94DC" w14:textId="77777777" w:rsidR="00C24D89" w:rsidRDefault="004D63E6">
            <w:pPr>
              <w:spacing w:after="30"/>
            </w:pPr>
            <w:r>
              <w:t>– exerciții de corectare a unor enunțuri care conțin greșeli de ortografie și de punctuație</w:t>
            </w:r>
          </w:p>
        </w:tc>
        <w:tc>
          <w:tcPr>
            <w:tcW w:w="0" w:type="auto"/>
            <w:vMerge/>
          </w:tcPr>
          <w:p w14:paraId="23977FBC" w14:textId="77777777" w:rsidR="00C24D89" w:rsidRDefault="00C24D89"/>
        </w:tc>
        <w:tc>
          <w:tcPr>
            <w:tcW w:w="0" w:type="auto"/>
            <w:vMerge/>
          </w:tcPr>
          <w:p w14:paraId="060C118A" w14:textId="77777777" w:rsidR="00C24D89" w:rsidRDefault="00C24D89"/>
        </w:tc>
      </w:tr>
      <w:tr w:rsidR="00C24D89" w14:paraId="69D7937F" w14:textId="77777777">
        <w:trPr>
          <w:cantSplit/>
        </w:trPr>
        <w:tc>
          <w:tcPr>
            <w:tcW w:w="0" w:type="auto"/>
            <w:vMerge/>
          </w:tcPr>
          <w:p w14:paraId="3F3864C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7FB169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C5F80A" w14:textId="77777777" w:rsidR="00C24D89" w:rsidRDefault="004D63E6">
            <w:pPr>
              <w:spacing w:after="30"/>
            </w:pPr>
            <w:r>
              <w:t>– redactarea unui text scurt de tip răspuns personal la o temă dată</w:t>
            </w:r>
          </w:p>
        </w:tc>
        <w:tc>
          <w:tcPr>
            <w:tcW w:w="0" w:type="auto"/>
            <w:vMerge/>
          </w:tcPr>
          <w:p w14:paraId="27C96AE1" w14:textId="77777777" w:rsidR="00C24D89" w:rsidRDefault="00C24D89"/>
        </w:tc>
        <w:tc>
          <w:tcPr>
            <w:tcW w:w="0" w:type="auto"/>
            <w:vMerge/>
          </w:tcPr>
          <w:p w14:paraId="75160C02" w14:textId="77777777" w:rsidR="00C24D89" w:rsidRDefault="00C24D89"/>
        </w:tc>
      </w:tr>
      <w:tr w:rsidR="00C24D89" w14:paraId="32893B47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42693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4CA78E2" w14:textId="77777777" w:rsidR="00C24D89" w:rsidRDefault="004D63E6">
            <w:pPr>
              <w:spacing w:after="30"/>
            </w:pPr>
            <w:r>
              <w:t>Test de evaluare inițială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8C4827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B8AFAC" w14:textId="77777777" w:rsidR="00C24D89" w:rsidRDefault="004D63E6">
            <w:pPr>
              <w:spacing w:after="30"/>
            </w:pPr>
            <w:r>
              <w:t>– rezolvarea itemilor de înțelegere și de analiză pe baza unui text-suport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38397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E017E38" w14:textId="77777777" w:rsidR="00C24D89" w:rsidRDefault="004D63E6">
            <w:pPr>
              <w:spacing w:after="30"/>
            </w:pPr>
            <w:r>
              <w:t>test de evaluare inițială; barem de evaluare și de notare</w:t>
            </w:r>
          </w:p>
          <w:p w14:paraId="4A540B1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539C4ED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6444769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6451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7145839" w14:textId="77777777" w:rsidR="00C24D89" w:rsidRDefault="004D63E6">
            <w:pPr>
              <w:spacing w:after="30"/>
            </w:pPr>
            <w:r>
              <w:t>evaluare scrisă</w:t>
            </w:r>
          </w:p>
        </w:tc>
      </w:tr>
      <w:tr w:rsidR="00C24D89" w14:paraId="632D8D56" w14:textId="77777777">
        <w:trPr>
          <w:cantSplit/>
        </w:trPr>
        <w:tc>
          <w:tcPr>
            <w:tcW w:w="0" w:type="auto"/>
            <w:vMerge/>
          </w:tcPr>
          <w:p w14:paraId="55B3F1F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55EB57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32504E" w14:textId="77777777" w:rsidR="00C24D89" w:rsidRDefault="004D63E6">
            <w:pPr>
              <w:spacing w:after="30"/>
            </w:pPr>
            <w:r>
              <w:t>– redactarea unui răspuns argumentat pe marginea textului-suport</w:t>
            </w:r>
          </w:p>
        </w:tc>
        <w:tc>
          <w:tcPr>
            <w:tcW w:w="0" w:type="auto"/>
            <w:vMerge/>
          </w:tcPr>
          <w:p w14:paraId="1F3FA92A" w14:textId="77777777" w:rsidR="00C24D89" w:rsidRDefault="00C24D89"/>
        </w:tc>
        <w:tc>
          <w:tcPr>
            <w:tcW w:w="0" w:type="auto"/>
            <w:vMerge/>
          </w:tcPr>
          <w:p w14:paraId="68496827" w14:textId="77777777" w:rsidR="00C24D89" w:rsidRDefault="00C24D89"/>
        </w:tc>
      </w:tr>
      <w:tr w:rsidR="00C24D89" w14:paraId="30E60E13" w14:textId="77777777">
        <w:trPr>
          <w:cantSplit/>
        </w:trPr>
        <w:tc>
          <w:tcPr>
            <w:tcW w:w="0" w:type="auto"/>
            <w:vMerge/>
          </w:tcPr>
          <w:p w14:paraId="65940F0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118A3B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F101F4" w14:textId="77777777" w:rsidR="00C24D89" w:rsidRDefault="004D63E6">
            <w:pPr>
              <w:spacing w:after="30"/>
            </w:pPr>
            <w:r>
              <w:t>– aplicarea normelor limbii române standard în redactarea răspunsurilor</w:t>
            </w:r>
          </w:p>
        </w:tc>
        <w:tc>
          <w:tcPr>
            <w:tcW w:w="0" w:type="auto"/>
            <w:vMerge/>
          </w:tcPr>
          <w:p w14:paraId="03E4C5AF" w14:textId="77777777" w:rsidR="00C24D89" w:rsidRDefault="00C24D89"/>
        </w:tc>
        <w:tc>
          <w:tcPr>
            <w:tcW w:w="0" w:type="auto"/>
            <w:vMerge/>
          </w:tcPr>
          <w:p w14:paraId="7A808E75" w14:textId="77777777" w:rsidR="00C24D89" w:rsidRDefault="00C24D89"/>
        </w:tc>
      </w:tr>
      <w:tr w:rsidR="00C24D89" w14:paraId="18A31A9B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B6B43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702C5621" w14:textId="77777777" w:rsidR="00C24D89" w:rsidRDefault="004D63E6">
            <w:pPr>
              <w:spacing w:after="30"/>
            </w:pPr>
            <w:r>
              <w:t>Analiza rezultatelor evaluării inițiale. Proiectarea activităților de remediere și de dezvoltare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F11A02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7FBFD5" w14:textId="77777777" w:rsidR="00C24D89" w:rsidRDefault="004D63E6">
            <w:pPr>
              <w:spacing w:after="30"/>
            </w:pPr>
            <w:r>
              <w:t>– discutarea baremului și autoevaluarea răspunsurilor, pe baza descriptorilor de performanță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EF00A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5F9024D" w14:textId="77777777" w:rsidR="00C24D89" w:rsidRDefault="004D63E6">
            <w:pPr>
              <w:spacing w:after="30"/>
            </w:pPr>
            <w:r>
              <w:t>baremul de evaluare; fișa individuală de progres</w:t>
            </w:r>
          </w:p>
          <w:p w14:paraId="0CDA129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50759A3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606799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73523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027242A" w14:textId="77777777" w:rsidR="00C24D89" w:rsidRDefault="004D63E6">
            <w:pPr>
              <w:spacing w:after="30"/>
            </w:pPr>
            <w:r>
              <w:t>autoevaluare; feedback descriptiv individualizat</w:t>
            </w:r>
          </w:p>
        </w:tc>
      </w:tr>
      <w:tr w:rsidR="00C24D89" w14:paraId="086DD6B8" w14:textId="77777777">
        <w:trPr>
          <w:cantSplit/>
        </w:trPr>
        <w:tc>
          <w:tcPr>
            <w:tcW w:w="0" w:type="auto"/>
            <w:vMerge/>
          </w:tcPr>
          <w:p w14:paraId="44405A6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D87D00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405E90" w14:textId="77777777" w:rsidR="00C24D89" w:rsidRDefault="004D63E6">
            <w:pPr>
              <w:spacing w:after="30"/>
            </w:pPr>
            <w:r>
              <w:t>– completarea unei fișe individuale de progres, cu obiective de lucru pentru primul modul</w:t>
            </w:r>
          </w:p>
        </w:tc>
        <w:tc>
          <w:tcPr>
            <w:tcW w:w="0" w:type="auto"/>
            <w:vMerge/>
          </w:tcPr>
          <w:p w14:paraId="67789400" w14:textId="77777777" w:rsidR="00C24D89" w:rsidRDefault="00C24D89"/>
        </w:tc>
        <w:tc>
          <w:tcPr>
            <w:tcW w:w="0" w:type="auto"/>
            <w:vMerge/>
          </w:tcPr>
          <w:p w14:paraId="17D2AE1A" w14:textId="77777777" w:rsidR="00C24D89" w:rsidRDefault="00C24D89"/>
        </w:tc>
      </w:tr>
      <w:tr w:rsidR="00C24D89" w14:paraId="4B025D8F" w14:textId="77777777">
        <w:trPr>
          <w:cantSplit/>
        </w:trPr>
        <w:tc>
          <w:tcPr>
            <w:tcW w:w="0" w:type="auto"/>
            <w:vMerge/>
          </w:tcPr>
          <w:p w14:paraId="78D2F7F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7F44CD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7F3B5F" w14:textId="77777777" w:rsidR="00C24D89" w:rsidRDefault="004D63E6">
            <w:pPr>
              <w:spacing w:after="30"/>
            </w:pPr>
            <w:r>
              <w:t>– prezentarea temelor de lectură suplimentară pentru unitatea 1</w:t>
            </w:r>
          </w:p>
        </w:tc>
        <w:tc>
          <w:tcPr>
            <w:tcW w:w="0" w:type="auto"/>
            <w:vMerge/>
          </w:tcPr>
          <w:p w14:paraId="55158F9D" w14:textId="77777777" w:rsidR="00C24D89" w:rsidRDefault="00C24D89"/>
        </w:tc>
        <w:tc>
          <w:tcPr>
            <w:tcW w:w="0" w:type="auto"/>
            <w:vMerge/>
          </w:tcPr>
          <w:p w14:paraId="37336DA6" w14:textId="77777777" w:rsidR="00C24D89" w:rsidRDefault="00C24D89"/>
        </w:tc>
      </w:tr>
    </w:tbl>
    <w:p w14:paraId="34CC1223" w14:textId="77777777" w:rsidR="00C24D89" w:rsidRDefault="004D63E6">
      <w:r>
        <w:br w:type="page"/>
      </w:r>
    </w:p>
    <w:p w14:paraId="13E0A4BB" w14:textId="77777777" w:rsidR="00C24D89" w:rsidRDefault="004D63E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2C1C4F82" w14:textId="77777777" w:rsidR="00C24D89" w:rsidRDefault="004D63E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55230332" w14:textId="77777777" w:rsidR="00C24D89" w:rsidRDefault="004D63E6">
      <w:pPr>
        <w:spacing w:after="30"/>
      </w:pPr>
      <w:r>
        <w:rPr>
          <w:b/>
          <w:bCs/>
        </w:rPr>
        <w:t>Disciplina: Limba și literatura română</w:t>
      </w:r>
    </w:p>
    <w:p w14:paraId="3B3E6E41" w14:textId="77777777" w:rsidR="00C24D89" w:rsidRDefault="004D63E6">
      <w:pPr>
        <w:spacing w:after="30"/>
      </w:pPr>
      <w:r>
        <w:rPr>
          <w:b/>
          <w:bCs/>
        </w:rPr>
        <w:t>Clasa: a IX-a. Trunchi comun și curriculum de specialitate (TC+CS), filiera teoretică, profilul umanist, specializarea filologie</w:t>
      </w:r>
    </w:p>
    <w:p w14:paraId="65188C54" w14:textId="77777777" w:rsidR="00C24D89" w:rsidRDefault="004D63E6">
      <w:pPr>
        <w:spacing w:after="30"/>
      </w:pPr>
      <w:r>
        <w:rPr>
          <w:b/>
          <w:bCs/>
        </w:rPr>
        <w:t>Unitatea de învățare: Unitatea 1. Reflecții despre literatură</w:t>
      </w:r>
    </w:p>
    <w:p w14:paraId="79CC4EC0" w14:textId="77777777" w:rsidR="00C24D89" w:rsidRDefault="004D63E6">
      <w:pPr>
        <w:spacing w:after="30"/>
      </w:pPr>
      <w:r>
        <w:rPr>
          <w:b/>
          <w:bCs/>
        </w:rPr>
        <w:t>Timp alocat: 30 ore. Perioada: Săptămânile 2-7 (14 septembrie – 23 octombrie 2026), Modulul 1</w:t>
      </w:r>
    </w:p>
    <w:p w14:paraId="2DF60C98" w14:textId="77777777" w:rsidR="00C24D89" w:rsidRDefault="004D63E6">
      <w:pPr>
        <w:spacing w:after="140"/>
      </w:pPr>
      <w:r>
        <w:rPr>
          <w:b/>
          <w:bCs/>
        </w:rPr>
        <w:t>Competențe specifice vizate: 1.1, 1.2, 1.3 | 2.1, 2.2 | 3.1, 3.3, 3.5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C24D89" w14:paraId="5B986589" w14:textId="77777777"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4DEBF9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6F62979B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5F0195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CC76BD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F400AF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04CB131E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A91BB2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C24D89" w14:paraId="128ECF30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7C2BF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6AE50A2" w14:textId="77777777" w:rsidR="00C24D89" w:rsidRDefault="004D63E6">
            <w:pPr>
              <w:spacing w:after="30"/>
            </w:pPr>
            <w:r>
              <w:t>Literatura ca reprezentare a realității: teme, motive, valori, viziune despre lume. Repere teoretice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582467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7968A5" w14:textId="77777777" w:rsidR="00C24D89" w:rsidRDefault="004D63E6">
            <w:pPr>
              <w:spacing w:after="30"/>
            </w:pPr>
            <w:r>
              <w:t>– conversație de prelectură pornind de la întrebarea „la ce folosește literatura?” și inventarierea temelor recurente în textele citite în gimnaziu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B06AF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F055F14" w14:textId="77777777" w:rsidR="00C24D89" w:rsidRDefault="004D63E6">
            <w:pPr>
              <w:spacing w:after="30"/>
            </w:pPr>
            <w:r>
              <w:t>manual, pp. 9-10; caietul de lectură; reproducere de artă</w:t>
            </w:r>
          </w:p>
          <w:p w14:paraId="7C1D3CC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8B1BF8B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60DE6C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5B2B5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A9BB581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6DE0EDC9" w14:textId="77777777">
        <w:trPr>
          <w:cantSplit/>
        </w:trPr>
        <w:tc>
          <w:tcPr>
            <w:tcW w:w="0" w:type="auto"/>
            <w:vMerge/>
          </w:tcPr>
          <w:p w14:paraId="0BAF163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F320A7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38921D" w14:textId="77777777" w:rsidR="00C24D89" w:rsidRDefault="004D63E6">
            <w:pPr>
              <w:spacing w:after="30"/>
            </w:pPr>
            <w:r>
              <w:t xml:space="preserve">– lectura tabloului lui Peter </w:t>
            </w:r>
            <w:proofErr w:type="spellStart"/>
            <w:r>
              <w:t>Ilsted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>Interior luminat de soare prin fereastră și o fată citind o scrisoare</w:t>
            </w:r>
            <w:r>
              <w:t>, și formularea unor ipoteze despre relația dintre lectură și viața interioară</w:t>
            </w:r>
          </w:p>
        </w:tc>
        <w:tc>
          <w:tcPr>
            <w:tcW w:w="0" w:type="auto"/>
            <w:vMerge/>
          </w:tcPr>
          <w:p w14:paraId="3D4A4E82" w14:textId="77777777" w:rsidR="00C24D89" w:rsidRDefault="00C24D89"/>
        </w:tc>
        <w:tc>
          <w:tcPr>
            <w:tcW w:w="0" w:type="auto"/>
            <w:vMerge/>
          </w:tcPr>
          <w:p w14:paraId="66B2A13F" w14:textId="77777777" w:rsidR="00C24D89" w:rsidRDefault="00C24D89"/>
        </w:tc>
      </w:tr>
      <w:tr w:rsidR="00C24D89" w14:paraId="4F21867B" w14:textId="77777777">
        <w:trPr>
          <w:cantSplit/>
        </w:trPr>
        <w:tc>
          <w:tcPr>
            <w:tcW w:w="0" w:type="auto"/>
            <w:vMerge/>
          </w:tcPr>
          <w:p w14:paraId="690F3A8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45D086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5D58FA" w14:textId="77777777" w:rsidR="00C24D89" w:rsidRDefault="004D63E6">
            <w:pPr>
              <w:spacing w:after="30"/>
            </w:pPr>
            <w:r>
              <w:t>– deschiderea jurnalului de lectură al anului școlar: notarea titlurilor citite în vacanță și a temelor identificate în ele</w:t>
            </w:r>
          </w:p>
        </w:tc>
        <w:tc>
          <w:tcPr>
            <w:tcW w:w="0" w:type="auto"/>
            <w:vMerge/>
          </w:tcPr>
          <w:p w14:paraId="0D2B66C9" w14:textId="77777777" w:rsidR="00C24D89" w:rsidRDefault="00C24D89"/>
        </w:tc>
        <w:tc>
          <w:tcPr>
            <w:tcW w:w="0" w:type="auto"/>
            <w:vMerge/>
          </w:tcPr>
          <w:p w14:paraId="5512D927" w14:textId="77777777" w:rsidR="00C24D89" w:rsidRDefault="00C24D89"/>
        </w:tc>
      </w:tr>
      <w:tr w:rsidR="00C24D89" w14:paraId="4CE29876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310A4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8652235" w14:textId="77777777" w:rsidR="00C24D89" w:rsidRDefault="004D63E6">
            <w:pPr>
              <w:spacing w:after="30"/>
            </w:pPr>
            <w:r>
              <w:t xml:space="preserve">I.L. Caragiale, </w:t>
            </w:r>
            <w:r>
              <w:rPr>
                <w:i/>
                <w:iCs/>
              </w:rPr>
              <w:t>Triumful talentului</w:t>
            </w:r>
            <w:r>
              <w:t>. Repere despre autor. Lectura textului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DE3D38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DF71D3" w14:textId="77777777" w:rsidR="00C24D89" w:rsidRDefault="004D63E6">
            <w:pPr>
              <w:spacing w:after="30"/>
            </w:pPr>
            <w:r>
              <w:t>– lectura expresivă a schiței și notarea, într-un tabel, a indicilor de spațiu și de timp, a personajelor și a temei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1E756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08A003F" w14:textId="77777777" w:rsidR="00C24D89" w:rsidRDefault="004D63E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Triumful talentului</w:t>
            </w:r>
          </w:p>
          <w:p w14:paraId="7938744F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5D2EB9F" w14:textId="77777777" w:rsidR="00C24D89" w:rsidRDefault="004D63E6">
            <w:pPr>
              <w:spacing w:after="30"/>
            </w:pPr>
            <w:r>
              <w:t>manual, pp. 10-13</w:t>
            </w:r>
          </w:p>
          <w:p w14:paraId="07A5DC0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0F7956D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52C1AA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06C73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71572D1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1564CDE5" w14:textId="77777777">
        <w:trPr>
          <w:cantSplit/>
        </w:trPr>
        <w:tc>
          <w:tcPr>
            <w:tcW w:w="0" w:type="auto"/>
            <w:vMerge/>
          </w:tcPr>
          <w:p w14:paraId="2BFFCD39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70BBD5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E28FBA" w14:textId="77777777" w:rsidR="00C24D89" w:rsidRDefault="004D63E6">
            <w:pPr>
              <w:spacing w:after="30"/>
            </w:pPr>
            <w:r>
              <w:t>– prezentarea reperelor despre I.L. Caragiale și despre presa satirică a epocii (</w:t>
            </w:r>
            <w:r>
              <w:rPr>
                <w:i/>
                <w:iCs/>
              </w:rPr>
              <w:t>Moftul român</w:t>
            </w:r>
            <w:r>
              <w:t>), pe baza casetei biografice din manual</w:t>
            </w:r>
          </w:p>
        </w:tc>
        <w:tc>
          <w:tcPr>
            <w:tcW w:w="0" w:type="auto"/>
            <w:vMerge/>
          </w:tcPr>
          <w:p w14:paraId="78B0B8FF" w14:textId="77777777" w:rsidR="00C24D89" w:rsidRDefault="00C24D89"/>
        </w:tc>
        <w:tc>
          <w:tcPr>
            <w:tcW w:w="0" w:type="auto"/>
            <w:vMerge/>
          </w:tcPr>
          <w:p w14:paraId="2EB5F42A" w14:textId="77777777" w:rsidR="00C24D89" w:rsidRDefault="00C24D89"/>
        </w:tc>
      </w:tr>
      <w:tr w:rsidR="00C24D89" w14:paraId="513C0592" w14:textId="77777777">
        <w:trPr>
          <w:cantSplit/>
        </w:trPr>
        <w:tc>
          <w:tcPr>
            <w:tcW w:w="0" w:type="auto"/>
            <w:vMerge/>
          </w:tcPr>
          <w:p w14:paraId="573B8D7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AF5F82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EFBE11" w14:textId="77777777" w:rsidR="00C24D89" w:rsidRDefault="004D63E6">
            <w:pPr>
              <w:spacing w:after="30"/>
            </w:pPr>
            <w:r>
              <w:t>– exerciții de înțelegere a textului: reconstituirea firului narativ pe momentele subiectului</w:t>
            </w:r>
          </w:p>
        </w:tc>
        <w:tc>
          <w:tcPr>
            <w:tcW w:w="0" w:type="auto"/>
            <w:vMerge/>
          </w:tcPr>
          <w:p w14:paraId="545B62B9" w14:textId="77777777" w:rsidR="00C24D89" w:rsidRDefault="00C24D89"/>
        </w:tc>
        <w:tc>
          <w:tcPr>
            <w:tcW w:w="0" w:type="auto"/>
            <w:vMerge/>
          </w:tcPr>
          <w:p w14:paraId="50E73729" w14:textId="77777777" w:rsidR="00C24D89" w:rsidRDefault="00C24D89"/>
        </w:tc>
      </w:tr>
      <w:tr w:rsidR="00C24D89" w14:paraId="4BF10E55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AE9E8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404C835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Triumful talentului</w:t>
            </w:r>
            <w:r>
              <w:t>. Analiză: structura narativă, personajele, procedeele comicului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817C4E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8AC1A2" w14:textId="77777777" w:rsidR="00C24D89" w:rsidRDefault="004D63E6">
            <w:pPr>
              <w:spacing w:after="30"/>
            </w:pPr>
            <w:r>
              <w:t>– analiza structurii narative pe baza schemei din manual și identificarea rolului fiecărei secvențe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33431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7A177A9" w14:textId="77777777" w:rsidR="00C24D89" w:rsidRDefault="004D63E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Triumful talentului</w:t>
            </w:r>
          </w:p>
          <w:p w14:paraId="487871F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FB946A8" w14:textId="77777777" w:rsidR="00C24D89" w:rsidRDefault="004D63E6">
            <w:pPr>
              <w:spacing w:after="30"/>
            </w:pPr>
            <w:r>
              <w:t>manual, pp. 14-16; fișă de analiză</w:t>
            </w:r>
          </w:p>
          <w:p w14:paraId="11D875C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82ADF22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FBEE9A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167E6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BFB8A30" w14:textId="77777777" w:rsidR="00C24D89" w:rsidRDefault="004D63E6">
            <w:pPr>
              <w:spacing w:after="30"/>
            </w:pPr>
            <w:r>
              <w:t>observarea sistematică; temă de lucru în clasă</w:t>
            </w:r>
          </w:p>
        </w:tc>
      </w:tr>
      <w:tr w:rsidR="00C24D89" w14:paraId="14932477" w14:textId="77777777">
        <w:trPr>
          <w:cantSplit/>
        </w:trPr>
        <w:tc>
          <w:tcPr>
            <w:tcW w:w="0" w:type="auto"/>
            <w:vMerge/>
          </w:tcPr>
          <w:p w14:paraId="79BFA3E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FEAFC7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A323F" w14:textId="77777777" w:rsidR="00C24D89" w:rsidRDefault="004D63E6">
            <w:pPr>
              <w:spacing w:after="30"/>
            </w:pPr>
            <w:r>
              <w:t>– selectarea fragmentelor de caracterizare directă și enumerarea trăsăturilor precizate prin acest procedeu</w:t>
            </w:r>
          </w:p>
        </w:tc>
        <w:tc>
          <w:tcPr>
            <w:tcW w:w="0" w:type="auto"/>
            <w:vMerge/>
          </w:tcPr>
          <w:p w14:paraId="6C566344" w14:textId="77777777" w:rsidR="00C24D89" w:rsidRDefault="00C24D89"/>
        </w:tc>
        <w:tc>
          <w:tcPr>
            <w:tcW w:w="0" w:type="auto"/>
            <w:vMerge/>
          </w:tcPr>
          <w:p w14:paraId="492B1360" w14:textId="77777777" w:rsidR="00C24D89" w:rsidRDefault="00C24D89"/>
        </w:tc>
      </w:tr>
      <w:tr w:rsidR="00C24D89" w14:paraId="6F6506DD" w14:textId="77777777">
        <w:trPr>
          <w:cantSplit/>
        </w:trPr>
        <w:tc>
          <w:tcPr>
            <w:tcW w:w="0" w:type="auto"/>
            <w:vMerge/>
          </w:tcPr>
          <w:p w14:paraId="6BEAB3D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02D577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C40847" w14:textId="77777777" w:rsidR="00C24D89" w:rsidRDefault="004D63E6">
            <w:pPr>
              <w:spacing w:after="30"/>
            </w:pPr>
            <w:r>
              <w:t>– identificarea dominantelor expresive ale textului: oralitatea, repetiția, ironia</w:t>
            </w:r>
          </w:p>
        </w:tc>
        <w:tc>
          <w:tcPr>
            <w:tcW w:w="0" w:type="auto"/>
            <w:vMerge/>
          </w:tcPr>
          <w:p w14:paraId="5C7E61A9" w14:textId="77777777" w:rsidR="00C24D89" w:rsidRDefault="00C24D89"/>
        </w:tc>
        <w:tc>
          <w:tcPr>
            <w:tcW w:w="0" w:type="auto"/>
            <w:vMerge/>
          </w:tcPr>
          <w:p w14:paraId="77757060" w14:textId="77777777" w:rsidR="00C24D89" w:rsidRDefault="00C24D89"/>
        </w:tc>
      </w:tr>
      <w:tr w:rsidR="00C24D89" w14:paraId="17177C7A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C52D0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45CDF79" w14:textId="77777777" w:rsidR="00C24D89" w:rsidRDefault="004D63E6">
            <w:pPr>
              <w:spacing w:after="30"/>
            </w:pPr>
            <w:r>
              <w:rPr>
                <w:i/>
                <w:iCs/>
              </w:rPr>
              <w:lastRenderedPageBreak/>
              <w:t>Triumful talentului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F609D0" w14:textId="77777777" w:rsidR="00C24D89" w:rsidRDefault="004D63E6">
            <w:pPr>
              <w:spacing w:after="30"/>
              <w:jc w:val="center"/>
            </w:pPr>
            <w:r>
              <w:lastRenderedPageBreak/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E336C5" w14:textId="77777777" w:rsidR="00C24D89" w:rsidRDefault="004D63E6">
            <w:pPr>
              <w:spacing w:after="30"/>
            </w:pPr>
            <w:r>
              <w:t>– explicarea ironiei titlului și transcrierea altor două secvențe ironice din narațiune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B904F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E00A365" w14:textId="77777777" w:rsidR="00C24D89" w:rsidRDefault="004D63E6">
            <w:pPr>
              <w:spacing w:after="30"/>
            </w:pPr>
            <w:r>
              <w:lastRenderedPageBreak/>
              <w:t xml:space="preserve">Text-suport: I.L. Caragiale, </w:t>
            </w:r>
            <w:r>
              <w:rPr>
                <w:i/>
                <w:iCs/>
              </w:rPr>
              <w:t>Triumful talentului</w:t>
            </w:r>
          </w:p>
          <w:p w14:paraId="6989127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A97131C" w14:textId="77777777" w:rsidR="00C24D89" w:rsidRDefault="004D63E6">
            <w:pPr>
              <w:spacing w:after="30"/>
            </w:pPr>
            <w:r>
              <w:t>manual, p. 17; instrument de inteligență artificială</w:t>
            </w:r>
          </w:p>
          <w:p w14:paraId="20C500E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0BF53D6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0700170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7F482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13008C6A" w14:textId="77777777" w:rsidR="00C24D89" w:rsidRDefault="004D63E6">
            <w:pPr>
              <w:spacing w:after="30"/>
            </w:pPr>
            <w:r>
              <w:lastRenderedPageBreak/>
              <w:t>aprecierea verbală; observarea sistematică a participării la dezbatere</w:t>
            </w:r>
          </w:p>
        </w:tc>
      </w:tr>
      <w:tr w:rsidR="00C24D89" w14:paraId="544B4FAE" w14:textId="77777777">
        <w:trPr>
          <w:cantSplit/>
        </w:trPr>
        <w:tc>
          <w:tcPr>
            <w:tcW w:w="0" w:type="auto"/>
            <w:vMerge/>
          </w:tcPr>
          <w:p w14:paraId="7B0F101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EA006E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1F31FC" w14:textId="77777777" w:rsidR="00C24D89" w:rsidRDefault="004D63E6">
            <w:pPr>
              <w:spacing w:after="30"/>
            </w:pPr>
            <w:r>
              <w:t>– dezbatere pe marginea exercițiului 12 din manual: personaje asemănătoare sau diferite la nivel moral?</w:t>
            </w:r>
          </w:p>
        </w:tc>
        <w:tc>
          <w:tcPr>
            <w:tcW w:w="0" w:type="auto"/>
            <w:vMerge/>
          </w:tcPr>
          <w:p w14:paraId="66CD68F6" w14:textId="77777777" w:rsidR="00C24D89" w:rsidRDefault="00C24D89"/>
        </w:tc>
        <w:tc>
          <w:tcPr>
            <w:tcW w:w="0" w:type="auto"/>
            <w:vMerge/>
          </w:tcPr>
          <w:p w14:paraId="71408C17" w14:textId="77777777" w:rsidR="00C24D89" w:rsidRDefault="00C24D89"/>
        </w:tc>
      </w:tr>
      <w:tr w:rsidR="00C24D89" w14:paraId="1097163C" w14:textId="77777777">
        <w:trPr>
          <w:cantSplit/>
        </w:trPr>
        <w:tc>
          <w:tcPr>
            <w:tcW w:w="0" w:type="auto"/>
            <w:vMerge/>
          </w:tcPr>
          <w:p w14:paraId="683CB3D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CBC240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E80337" w14:textId="77777777" w:rsidR="00C24D89" w:rsidRDefault="004D63E6">
            <w:pPr>
              <w:spacing w:after="30"/>
            </w:pPr>
            <w:r>
              <w:t>– compararea propriei interpretări a ironiei cu răspunsul generat de un instrument de inteligență artificială și discutarea diferențelor</w:t>
            </w:r>
          </w:p>
        </w:tc>
        <w:tc>
          <w:tcPr>
            <w:tcW w:w="0" w:type="auto"/>
            <w:vMerge/>
          </w:tcPr>
          <w:p w14:paraId="29D03976" w14:textId="77777777" w:rsidR="00C24D89" w:rsidRDefault="00C24D89"/>
        </w:tc>
        <w:tc>
          <w:tcPr>
            <w:tcW w:w="0" w:type="auto"/>
            <w:vMerge/>
          </w:tcPr>
          <w:p w14:paraId="34392D99" w14:textId="77777777" w:rsidR="00C24D89" w:rsidRDefault="00C24D89"/>
        </w:tc>
      </w:tr>
      <w:tr w:rsidR="00C24D89" w14:paraId="68CEAD35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3CB27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6987C8B" w14:textId="77777777" w:rsidR="00C24D89" w:rsidRDefault="004D63E6">
            <w:pPr>
              <w:spacing w:after="30"/>
            </w:pPr>
            <w:r>
              <w:t xml:space="preserve">Text auxiliar: </w:t>
            </w:r>
            <w:proofErr w:type="spellStart"/>
            <w:r>
              <w:t>Eugène</w:t>
            </w:r>
            <w:proofErr w:type="spellEnd"/>
            <w:r>
              <w:t xml:space="preserve"> Ionesco, </w:t>
            </w:r>
            <w:r>
              <w:rPr>
                <w:i/>
                <w:iCs/>
              </w:rPr>
              <w:t>Lecția</w:t>
            </w:r>
            <w:r>
              <w:t>. Aplicații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EEA222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CED0AF" w14:textId="77777777" w:rsidR="00C24D89" w:rsidRDefault="004D63E6">
            <w:pPr>
              <w:spacing w:after="30"/>
            </w:pPr>
            <w:r>
              <w:t xml:space="preserve">– precizarea aspectelor de structură specifice genului dramatic, identificate în fragmentul din </w:t>
            </w:r>
            <w:r>
              <w:rPr>
                <w:i/>
                <w:iCs/>
              </w:rPr>
              <w:t>Lecția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28BDB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A02DDCA" w14:textId="77777777" w:rsidR="00C24D89" w:rsidRDefault="004D63E6">
            <w:pPr>
              <w:spacing w:after="30"/>
            </w:pPr>
            <w:r>
              <w:t xml:space="preserve">Text-suport: </w:t>
            </w:r>
            <w:proofErr w:type="spellStart"/>
            <w:r>
              <w:t>Eugène</w:t>
            </w:r>
            <w:proofErr w:type="spellEnd"/>
            <w:r>
              <w:t xml:space="preserve"> Ionesco, </w:t>
            </w:r>
            <w:r>
              <w:rPr>
                <w:i/>
                <w:iCs/>
              </w:rPr>
              <w:t>Lecția</w:t>
            </w:r>
          </w:p>
          <w:p w14:paraId="7B034CB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8A333D7" w14:textId="77777777" w:rsidR="00C24D89" w:rsidRDefault="004D63E6">
            <w:pPr>
              <w:spacing w:after="30"/>
            </w:pPr>
            <w:r>
              <w:t>manual, pp. 18-21</w:t>
            </w:r>
          </w:p>
          <w:p w14:paraId="3808A8D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F41B22B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65CFDB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7DB35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954E47F" w14:textId="77777777" w:rsidR="00C24D89" w:rsidRDefault="004D63E6">
            <w:pPr>
              <w:spacing w:after="30"/>
            </w:pPr>
            <w:r>
              <w:t>temă de lucru în clasă; interevaluare</w:t>
            </w:r>
          </w:p>
        </w:tc>
      </w:tr>
      <w:tr w:rsidR="00C24D89" w14:paraId="4C8A857B" w14:textId="77777777">
        <w:trPr>
          <w:cantSplit/>
        </w:trPr>
        <w:tc>
          <w:tcPr>
            <w:tcW w:w="0" w:type="auto"/>
            <w:vMerge/>
          </w:tcPr>
          <w:p w14:paraId="5BD7B89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D29AF4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8F71C3" w14:textId="77777777" w:rsidR="00C24D89" w:rsidRDefault="004D63E6">
            <w:pPr>
              <w:spacing w:after="30"/>
            </w:pPr>
            <w:r>
              <w:t>– explicarea absurdului dintr-o replică indicată în manual și formularea unei ipoteze interpretative</w:t>
            </w:r>
          </w:p>
        </w:tc>
        <w:tc>
          <w:tcPr>
            <w:tcW w:w="0" w:type="auto"/>
            <w:vMerge/>
          </w:tcPr>
          <w:p w14:paraId="010C07B5" w14:textId="77777777" w:rsidR="00C24D89" w:rsidRDefault="00C24D89"/>
        </w:tc>
        <w:tc>
          <w:tcPr>
            <w:tcW w:w="0" w:type="auto"/>
            <w:vMerge/>
          </w:tcPr>
          <w:p w14:paraId="45905144" w14:textId="77777777" w:rsidR="00C24D89" w:rsidRDefault="00C24D89"/>
        </w:tc>
      </w:tr>
      <w:tr w:rsidR="00C24D89" w14:paraId="37E23E3C" w14:textId="77777777">
        <w:trPr>
          <w:cantSplit/>
        </w:trPr>
        <w:tc>
          <w:tcPr>
            <w:tcW w:w="0" w:type="auto"/>
            <w:vMerge/>
          </w:tcPr>
          <w:p w14:paraId="792F949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63C3E3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5EB84D" w14:textId="77777777" w:rsidR="00C24D89" w:rsidRDefault="004D63E6">
            <w:pPr>
              <w:spacing w:after="30"/>
            </w:pPr>
            <w:r>
              <w:t xml:space="preserve">– compararea viziunii asupra școlii și asupra educației în </w:t>
            </w:r>
            <w:r>
              <w:rPr>
                <w:i/>
                <w:iCs/>
              </w:rPr>
              <w:t>Triumful talentului</w:t>
            </w:r>
            <w:r>
              <w:t xml:space="preserve">, în </w:t>
            </w:r>
            <w:r>
              <w:rPr>
                <w:i/>
                <w:iCs/>
              </w:rPr>
              <w:t>Lecția</w:t>
            </w:r>
            <w:r>
              <w:t xml:space="preserve"> și în fragmentele din Montaigne, Swift și Marin Preda</w:t>
            </w:r>
          </w:p>
        </w:tc>
        <w:tc>
          <w:tcPr>
            <w:tcW w:w="0" w:type="auto"/>
            <w:vMerge/>
          </w:tcPr>
          <w:p w14:paraId="5BD13DD5" w14:textId="77777777" w:rsidR="00C24D89" w:rsidRDefault="00C24D89"/>
        </w:tc>
        <w:tc>
          <w:tcPr>
            <w:tcW w:w="0" w:type="auto"/>
            <w:vMerge/>
          </w:tcPr>
          <w:p w14:paraId="053E08BF" w14:textId="77777777" w:rsidR="00C24D89" w:rsidRDefault="00C24D89"/>
        </w:tc>
      </w:tr>
      <w:tr w:rsidR="00C24D89" w14:paraId="56C2F09D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7A5C2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A2D8A79" w14:textId="77777777" w:rsidR="00C24D89" w:rsidRDefault="004D63E6">
            <w:pPr>
              <w:spacing w:after="30"/>
            </w:pPr>
            <w:r>
              <w:t>Literatura ca instituție, ca parcurs istoric, ca spațiu de creație și ca tablou al genurilor. Concepte: epocă, perioadă, școală literară/culturală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262331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20E378" w14:textId="77777777" w:rsidR="00C24D89" w:rsidRDefault="004D63E6">
            <w:pPr>
              <w:spacing w:after="30"/>
            </w:pPr>
            <w:r>
              <w:t>– elaborarea unei hărți conceptuale cu ipostazele literaturii propuse de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62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ACDBF42" w14:textId="77777777" w:rsidR="00C24D89" w:rsidRDefault="004D63E6">
            <w:pPr>
              <w:spacing w:after="30"/>
            </w:pPr>
            <w:r>
              <w:t>manual, pp. 308-309; bibliotecă digitală</w:t>
            </w:r>
          </w:p>
          <w:p w14:paraId="522F28C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63B75E3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6226766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985D3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83E3D51" w14:textId="77777777" w:rsidR="00C24D89" w:rsidRDefault="004D63E6">
            <w:pPr>
              <w:spacing w:after="30"/>
            </w:pPr>
            <w:r>
              <w:t>evaluarea hărții conceptuale; observarea sistematică</w:t>
            </w:r>
          </w:p>
        </w:tc>
      </w:tr>
      <w:tr w:rsidR="00C24D89" w14:paraId="0746762B" w14:textId="77777777">
        <w:trPr>
          <w:cantSplit/>
        </w:trPr>
        <w:tc>
          <w:tcPr>
            <w:tcW w:w="0" w:type="auto"/>
            <w:vMerge/>
          </w:tcPr>
          <w:p w14:paraId="0F95ACF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19A28C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7DC9BE" w14:textId="77777777" w:rsidR="00C24D89" w:rsidRDefault="004D63E6">
            <w:pPr>
              <w:spacing w:after="30"/>
            </w:pPr>
            <w:r>
              <w:t>– exerciții de delimitare a conceptelor de epocă, perioadă și școală literară, pe baza cronologiei din manual</w:t>
            </w:r>
          </w:p>
        </w:tc>
        <w:tc>
          <w:tcPr>
            <w:tcW w:w="0" w:type="auto"/>
            <w:vMerge/>
          </w:tcPr>
          <w:p w14:paraId="3AB18C03" w14:textId="77777777" w:rsidR="00C24D89" w:rsidRDefault="00C24D89"/>
        </w:tc>
        <w:tc>
          <w:tcPr>
            <w:tcW w:w="0" w:type="auto"/>
            <w:vMerge/>
          </w:tcPr>
          <w:p w14:paraId="48553105" w14:textId="77777777" w:rsidR="00C24D89" w:rsidRDefault="00C24D89"/>
        </w:tc>
      </w:tr>
      <w:tr w:rsidR="00C24D89" w14:paraId="502AEEA0" w14:textId="77777777">
        <w:trPr>
          <w:cantSplit/>
        </w:trPr>
        <w:tc>
          <w:tcPr>
            <w:tcW w:w="0" w:type="auto"/>
            <w:vMerge/>
          </w:tcPr>
          <w:p w14:paraId="353011E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2CCE27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ED56DB" w14:textId="77777777" w:rsidR="00C24D89" w:rsidRDefault="004D63E6">
            <w:pPr>
              <w:spacing w:after="30"/>
            </w:pPr>
            <w:r>
              <w:t>– explorarea unei biblioteci digitale pentru a identifica pagina de titlu a unei reviste literare românești</w:t>
            </w:r>
          </w:p>
        </w:tc>
        <w:tc>
          <w:tcPr>
            <w:tcW w:w="0" w:type="auto"/>
            <w:vMerge/>
          </w:tcPr>
          <w:p w14:paraId="2929DB3D" w14:textId="77777777" w:rsidR="00C24D89" w:rsidRDefault="00C24D89"/>
        </w:tc>
        <w:tc>
          <w:tcPr>
            <w:tcW w:w="0" w:type="auto"/>
            <w:vMerge/>
          </w:tcPr>
          <w:p w14:paraId="45CC782B" w14:textId="77777777" w:rsidR="00C24D89" w:rsidRDefault="00C24D89"/>
        </w:tc>
      </w:tr>
      <w:tr w:rsidR="00C24D89" w14:paraId="03C02F38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11444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374E43C" w14:textId="77777777" w:rsidR="00C24D89" w:rsidRDefault="004D63E6">
            <w:pPr>
              <w:spacing w:after="30"/>
            </w:pPr>
            <w:r>
              <w:t xml:space="preserve">Genuri și specii literare. Grigore Alexandrescu, </w:t>
            </w:r>
            <w:r>
              <w:rPr>
                <w:i/>
                <w:iCs/>
              </w:rPr>
              <w:t>Câinele și cățelul</w:t>
            </w:r>
            <w:r>
              <w:t>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648B1E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39D603" w14:textId="77777777" w:rsidR="00C24D89" w:rsidRDefault="004D63E6">
            <w:pPr>
              <w:spacing w:after="30"/>
            </w:pPr>
            <w:r>
              <w:t>– lectura fabulei și identificarea temei, a alegoriei și a moralei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D4224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034F5C9" w14:textId="77777777" w:rsidR="00C24D89" w:rsidRDefault="004D63E6">
            <w:pPr>
              <w:spacing w:after="30"/>
            </w:pPr>
            <w:r>
              <w:t xml:space="preserve">Text-suport: Grigore Alexandrescu, </w:t>
            </w:r>
            <w:r>
              <w:rPr>
                <w:i/>
                <w:iCs/>
              </w:rPr>
              <w:t>Câinele și cățelul</w:t>
            </w:r>
          </w:p>
          <w:p w14:paraId="7AC5E5A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5072184" w14:textId="77777777" w:rsidR="00C24D89" w:rsidRDefault="004D63E6">
            <w:pPr>
              <w:spacing w:after="30"/>
            </w:pPr>
            <w:r>
              <w:t>manual, pp. 22-24</w:t>
            </w:r>
          </w:p>
          <w:p w14:paraId="4D9D782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D166627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F59A9A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CF44F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3948507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1AF2A9E0" w14:textId="77777777">
        <w:trPr>
          <w:cantSplit/>
        </w:trPr>
        <w:tc>
          <w:tcPr>
            <w:tcW w:w="0" w:type="auto"/>
            <w:vMerge/>
          </w:tcPr>
          <w:p w14:paraId="7EE02A5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C64CBC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7ABA69" w14:textId="77777777" w:rsidR="00C24D89" w:rsidRDefault="004D63E6">
            <w:pPr>
              <w:spacing w:after="30"/>
            </w:pPr>
            <w:r>
              <w:t>– exerciții de înțelegere a relației dintre replicile personajelor și statutul lor social</w:t>
            </w:r>
          </w:p>
        </w:tc>
        <w:tc>
          <w:tcPr>
            <w:tcW w:w="0" w:type="auto"/>
            <w:vMerge/>
          </w:tcPr>
          <w:p w14:paraId="014E4090" w14:textId="77777777" w:rsidR="00C24D89" w:rsidRDefault="00C24D89"/>
        </w:tc>
        <w:tc>
          <w:tcPr>
            <w:tcW w:w="0" w:type="auto"/>
            <w:vMerge/>
          </w:tcPr>
          <w:p w14:paraId="320F95CD" w14:textId="77777777" w:rsidR="00C24D89" w:rsidRDefault="00C24D89"/>
        </w:tc>
      </w:tr>
      <w:tr w:rsidR="00C24D89" w14:paraId="7E883DD5" w14:textId="77777777">
        <w:trPr>
          <w:cantSplit/>
        </w:trPr>
        <w:tc>
          <w:tcPr>
            <w:tcW w:w="0" w:type="auto"/>
            <w:vMerge/>
          </w:tcPr>
          <w:p w14:paraId="6A6BB187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86849D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9A40DF" w14:textId="77777777" w:rsidR="00C24D89" w:rsidRDefault="004D63E6">
            <w:pPr>
              <w:spacing w:after="30"/>
            </w:pPr>
            <w:r>
              <w:t>– prezentarea reperelor istorice și teoretice despre fabulă și despre epoca pașoptistă</w:t>
            </w:r>
          </w:p>
        </w:tc>
        <w:tc>
          <w:tcPr>
            <w:tcW w:w="0" w:type="auto"/>
            <w:vMerge/>
          </w:tcPr>
          <w:p w14:paraId="4FB76994" w14:textId="77777777" w:rsidR="00C24D89" w:rsidRDefault="00C24D89"/>
        </w:tc>
        <w:tc>
          <w:tcPr>
            <w:tcW w:w="0" w:type="auto"/>
            <w:vMerge/>
          </w:tcPr>
          <w:p w14:paraId="4A5A1FF1" w14:textId="77777777" w:rsidR="00C24D89" w:rsidRDefault="00C24D89"/>
        </w:tc>
      </w:tr>
      <w:tr w:rsidR="00C24D89" w14:paraId="41DF0A7A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B91A0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729405D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Câinele și cățelul</w:t>
            </w:r>
            <w:r>
              <w:t>. Interpretare și aplicații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96E8E2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0E950" w14:textId="77777777" w:rsidR="00C24D89" w:rsidRDefault="004D63E6">
            <w:pPr>
              <w:spacing w:after="30"/>
            </w:pPr>
            <w:r>
              <w:t>– interpretarea moralei prin raportare la contexte sociale actuale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B3794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A40831D" w14:textId="77777777" w:rsidR="00C24D89" w:rsidRDefault="004D63E6">
            <w:pPr>
              <w:spacing w:after="30"/>
            </w:pPr>
            <w:r>
              <w:t xml:space="preserve">Text-suport: Grigore Alexandrescu, </w:t>
            </w:r>
            <w:r>
              <w:rPr>
                <w:i/>
                <w:iCs/>
              </w:rPr>
              <w:t>Câinele și cățelul</w:t>
            </w:r>
          </w:p>
          <w:p w14:paraId="77F2E61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lastRenderedPageBreak/>
              <w:t>Resurse materiale:</w:t>
            </w:r>
          </w:p>
          <w:p w14:paraId="3C712804" w14:textId="77777777" w:rsidR="00C24D89" w:rsidRDefault="004D63E6">
            <w:pPr>
              <w:spacing w:after="30"/>
            </w:pPr>
            <w:r>
              <w:t>manual, pp. 24, 297-298</w:t>
            </w:r>
          </w:p>
          <w:p w14:paraId="5C18F57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48D0801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178F64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8D4C4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6FB3054B" w14:textId="77777777" w:rsidR="00C24D89" w:rsidRDefault="004D63E6">
            <w:pPr>
              <w:spacing w:after="30"/>
            </w:pPr>
            <w:r>
              <w:t>temă de lucru în clasă; evaluarea textului redactat</w:t>
            </w:r>
          </w:p>
        </w:tc>
      </w:tr>
      <w:tr w:rsidR="00C24D89" w14:paraId="7FDF08FD" w14:textId="77777777">
        <w:trPr>
          <w:cantSplit/>
        </w:trPr>
        <w:tc>
          <w:tcPr>
            <w:tcW w:w="0" w:type="auto"/>
            <w:vMerge/>
          </w:tcPr>
          <w:p w14:paraId="24A1CA7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E09FB3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5B94E1" w14:textId="77777777" w:rsidR="00C24D89" w:rsidRDefault="004D63E6">
            <w:pPr>
              <w:spacing w:after="30"/>
            </w:pPr>
            <w:r>
              <w:t xml:space="preserve">– compararea fabulei lui Grigore Alexandrescu cu fabula </w:t>
            </w:r>
            <w:r>
              <w:rPr>
                <w:i/>
                <w:iCs/>
              </w:rPr>
              <w:t>Corbul și vulpea</w:t>
            </w:r>
            <w:r>
              <w:t xml:space="preserve"> de Jean de La Fontaine, sub aspectul construcției alegorice</w:t>
            </w:r>
          </w:p>
        </w:tc>
        <w:tc>
          <w:tcPr>
            <w:tcW w:w="0" w:type="auto"/>
            <w:vMerge/>
          </w:tcPr>
          <w:p w14:paraId="1D6B6983" w14:textId="77777777" w:rsidR="00C24D89" w:rsidRDefault="00C24D89"/>
        </w:tc>
        <w:tc>
          <w:tcPr>
            <w:tcW w:w="0" w:type="auto"/>
            <w:vMerge/>
          </w:tcPr>
          <w:p w14:paraId="3CBB7E0A" w14:textId="77777777" w:rsidR="00C24D89" w:rsidRDefault="00C24D89"/>
        </w:tc>
      </w:tr>
      <w:tr w:rsidR="00C24D89" w14:paraId="08FCEB77" w14:textId="77777777">
        <w:trPr>
          <w:cantSplit/>
        </w:trPr>
        <w:tc>
          <w:tcPr>
            <w:tcW w:w="0" w:type="auto"/>
            <w:vMerge/>
          </w:tcPr>
          <w:p w14:paraId="2A68DD6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0380D5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223DF" w14:textId="77777777" w:rsidR="00C24D89" w:rsidRDefault="004D63E6">
            <w:pPr>
              <w:spacing w:after="30"/>
            </w:pPr>
            <w:r>
              <w:t>– redactarea unui text scurt în care se susține un punct de vedere despre actualitatea fabulei</w:t>
            </w:r>
          </w:p>
        </w:tc>
        <w:tc>
          <w:tcPr>
            <w:tcW w:w="0" w:type="auto"/>
            <w:vMerge/>
          </w:tcPr>
          <w:p w14:paraId="66D72090" w14:textId="77777777" w:rsidR="00C24D89" w:rsidRDefault="00C24D89"/>
        </w:tc>
        <w:tc>
          <w:tcPr>
            <w:tcW w:w="0" w:type="auto"/>
            <w:vMerge/>
          </w:tcPr>
          <w:p w14:paraId="66092C7F" w14:textId="77777777" w:rsidR="00C24D89" w:rsidRDefault="00C24D89"/>
        </w:tc>
      </w:tr>
      <w:tr w:rsidR="00C24D89" w14:paraId="2876828D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E1FA3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D48DC7C" w14:textId="77777777" w:rsidR="00C24D89" w:rsidRDefault="004D63E6">
            <w:pPr>
              <w:spacing w:after="30"/>
            </w:pPr>
            <w:r>
              <w:t xml:space="preserve">Vasile Alecsandri, </w:t>
            </w:r>
            <w:r>
              <w:rPr>
                <w:i/>
                <w:iCs/>
              </w:rPr>
              <w:t>Sania</w:t>
            </w:r>
            <w:r>
              <w:t>. Lectură și analiză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3F45FC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6C8C39" w14:textId="77777777" w:rsidR="00C24D89" w:rsidRDefault="004D63E6">
            <w:pPr>
              <w:spacing w:after="30"/>
            </w:pPr>
            <w:r>
              <w:t>– lectura poeziei și identificarea motivelor și a imaginilor artistice dominante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4C189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658F177" w14:textId="77777777" w:rsidR="00C24D89" w:rsidRDefault="004D63E6">
            <w:pPr>
              <w:spacing w:after="30"/>
            </w:pPr>
            <w:r>
              <w:t xml:space="preserve">Text-suport: Vasile Alecsandri, </w:t>
            </w:r>
            <w:r>
              <w:rPr>
                <w:i/>
                <w:iCs/>
              </w:rPr>
              <w:t>Sania</w:t>
            </w:r>
          </w:p>
          <w:p w14:paraId="6D341F1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398E244" w14:textId="77777777" w:rsidR="00C24D89" w:rsidRDefault="004D63E6">
            <w:pPr>
              <w:spacing w:after="30"/>
            </w:pPr>
            <w:r>
              <w:t>manual, pp. 25-26</w:t>
            </w:r>
          </w:p>
          <w:p w14:paraId="1B2CED6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59C195B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0856D7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C5F51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A57E199" w14:textId="77777777" w:rsidR="00C24D89" w:rsidRDefault="004D63E6">
            <w:pPr>
              <w:spacing w:after="30"/>
            </w:pPr>
            <w:r>
              <w:t>observarea sistematică; fișă de lucru</w:t>
            </w:r>
          </w:p>
        </w:tc>
      </w:tr>
      <w:tr w:rsidR="00C24D89" w14:paraId="4212F2EE" w14:textId="77777777">
        <w:trPr>
          <w:cantSplit/>
        </w:trPr>
        <w:tc>
          <w:tcPr>
            <w:tcW w:w="0" w:type="auto"/>
            <w:vMerge/>
          </w:tcPr>
          <w:p w14:paraId="657B182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59EA68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825CA5" w14:textId="77777777" w:rsidR="00C24D89" w:rsidRDefault="004D63E6">
            <w:pPr>
              <w:spacing w:after="30"/>
            </w:pPr>
            <w:r>
              <w:t>– completarea tabelului din manual cu figurile de stil identificate și cu efectul lor expresiv</w:t>
            </w:r>
          </w:p>
        </w:tc>
        <w:tc>
          <w:tcPr>
            <w:tcW w:w="0" w:type="auto"/>
            <w:vMerge/>
          </w:tcPr>
          <w:p w14:paraId="1628D6A6" w14:textId="77777777" w:rsidR="00C24D89" w:rsidRDefault="00C24D89"/>
        </w:tc>
        <w:tc>
          <w:tcPr>
            <w:tcW w:w="0" w:type="auto"/>
            <w:vMerge/>
          </w:tcPr>
          <w:p w14:paraId="37BF5454" w14:textId="77777777" w:rsidR="00C24D89" w:rsidRDefault="00C24D89"/>
        </w:tc>
      </w:tr>
      <w:tr w:rsidR="00C24D89" w14:paraId="618C32AD" w14:textId="77777777">
        <w:trPr>
          <w:cantSplit/>
        </w:trPr>
        <w:tc>
          <w:tcPr>
            <w:tcW w:w="0" w:type="auto"/>
            <w:vMerge/>
          </w:tcPr>
          <w:p w14:paraId="6BFE7B2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C8BB67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CA25AC" w14:textId="77777777" w:rsidR="00C24D89" w:rsidRDefault="004D63E6">
            <w:pPr>
              <w:spacing w:after="30"/>
            </w:pPr>
            <w:r>
              <w:t xml:space="preserve">– prezentarea reperelor despre Vasile Alecsandri, despre pastel și despre revista </w:t>
            </w:r>
            <w:r>
              <w:rPr>
                <w:i/>
                <w:iCs/>
              </w:rPr>
              <w:t>Convorbiri literare</w:t>
            </w:r>
          </w:p>
        </w:tc>
        <w:tc>
          <w:tcPr>
            <w:tcW w:w="0" w:type="auto"/>
            <w:vMerge/>
          </w:tcPr>
          <w:p w14:paraId="75142DB8" w14:textId="77777777" w:rsidR="00C24D89" w:rsidRDefault="00C24D89"/>
        </w:tc>
        <w:tc>
          <w:tcPr>
            <w:tcW w:w="0" w:type="auto"/>
            <w:vMerge/>
          </w:tcPr>
          <w:p w14:paraId="222ADDD0" w14:textId="77777777" w:rsidR="00C24D89" w:rsidRDefault="00C24D89"/>
        </w:tc>
      </w:tr>
      <w:tr w:rsidR="00C24D89" w14:paraId="2837F400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106F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2F41B34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Sania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C45098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547B42" w14:textId="77777777" w:rsidR="00C24D89" w:rsidRDefault="004D63E6">
            <w:pPr>
              <w:spacing w:after="30"/>
            </w:pPr>
            <w:r>
              <w:t>– interpretarea relației dintre eul liric și peisajul de iarnă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097AF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DBFA728" w14:textId="77777777" w:rsidR="00C24D89" w:rsidRDefault="004D63E6">
            <w:pPr>
              <w:spacing w:after="30"/>
            </w:pPr>
            <w:r>
              <w:t xml:space="preserve">Text-suport: Vasile Alecsandri, </w:t>
            </w:r>
            <w:r>
              <w:rPr>
                <w:i/>
                <w:iCs/>
              </w:rPr>
              <w:t>Sania</w:t>
            </w:r>
          </w:p>
          <w:p w14:paraId="5C7C774F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DF9F102" w14:textId="77777777" w:rsidR="00C24D89" w:rsidRDefault="004D63E6">
            <w:pPr>
              <w:spacing w:after="30"/>
            </w:pPr>
            <w:r>
              <w:t>manual, p. 27; reproduceri de artă</w:t>
            </w:r>
          </w:p>
          <w:p w14:paraId="689FB55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1FD903E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793841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3F8A4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DA96FEF" w14:textId="77777777" w:rsidR="00C24D89" w:rsidRDefault="004D63E6">
            <w:pPr>
              <w:spacing w:after="30"/>
            </w:pPr>
            <w:r>
              <w:t>evaluarea textului redactat; interevaluare</w:t>
            </w:r>
          </w:p>
        </w:tc>
      </w:tr>
      <w:tr w:rsidR="00C24D89" w14:paraId="534219EC" w14:textId="77777777">
        <w:trPr>
          <w:cantSplit/>
        </w:trPr>
        <w:tc>
          <w:tcPr>
            <w:tcW w:w="0" w:type="auto"/>
            <w:vMerge/>
          </w:tcPr>
          <w:p w14:paraId="0598651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6BDD74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1B95C4" w14:textId="77777777" w:rsidR="00C24D89" w:rsidRDefault="004D63E6">
            <w:pPr>
              <w:spacing w:after="30"/>
            </w:pPr>
            <w:r>
              <w:t>– compararea pastelului cu o creație plastică din aceeași perioadă, pentru a evidenția reprezentarea realității în medii artistice diferite</w:t>
            </w:r>
          </w:p>
        </w:tc>
        <w:tc>
          <w:tcPr>
            <w:tcW w:w="0" w:type="auto"/>
            <w:vMerge/>
          </w:tcPr>
          <w:p w14:paraId="204D45E4" w14:textId="77777777" w:rsidR="00C24D89" w:rsidRDefault="00C24D89"/>
        </w:tc>
        <w:tc>
          <w:tcPr>
            <w:tcW w:w="0" w:type="auto"/>
            <w:vMerge/>
          </w:tcPr>
          <w:p w14:paraId="4F7EEC75" w14:textId="77777777" w:rsidR="00C24D89" w:rsidRDefault="00C24D89"/>
        </w:tc>
      </w:tr>
      <w:tr w:rsidR="00C24D89" w14:paraId="7A287F7C" w14:textId="77777777">
        <w:trPr>
          <w:cantSplit/>
        </w:trPr>
        <w:tc>
          <w:tcPr>
            <w:tcW w:w="0" w:type="auto"/>
            <w:vMerge/>
          </w:tcPr>
          <w:p w14:paraId="29E94F4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92F06A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1E175A" w14:textId="77777777" w:rsidR="00C24D89" w:rsidRDefault="004D63E6">
            <w:pPr>
              <w:spacing w:after="30"/>
            </w:pPr>
            <w:r>
              <w:t>– redactarea unei descrieri de tip pastel, pornind de la un peisaj familiar</w:t>
            </w:r>
          </w:p>
        </w:tc>
        <w:tc>
          <w:tcPr>
            <w:tcW w:w="0" w:type="auto"/>
            <w:vMerge/>
          </w:tcPr>
          <w:p w14:paraId="6372D9D8" w14:textId="77777777" w:rsidR="00C24D89" w:rsidRDefault="00C24D89"/>
        </w:tc>
        <w:tc>
          <w:tcPr>
            <w:tcW w:w="0" w:type="auto"/>
            <w:vMerge/>
          </w:tcPr>
          <w:p w14:paraId="481C20F0" w14:textId="77777777" w:rsidR="00C24D89" w:rsidRDefault="00C24D89"/>
        </w:tc>
      </w:tr>
      <w:tr w:rsidR="00C24D89" w14:paraId="18FAA833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AFB24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5564B58" w14:textId="77777777" w:rsidR="00C24D89" w:rsidRDefault="004D63E6">
            <w:pPr>
              <w:spacing w:after="30"/>
            </w:pPr>
            <w:r>
              <w:t xml:space="preserve">Text auxiliar: Ion Minulescu, </w:t>
            </w:r>
            <w:r>
              <w:rPr>
                <w:i/>
                <w:iCs/>
              </w:rPr>
              <w:t>Acuarelă</w:t>
            </w:r>
            <w:r>
              <w:t>. Aplicații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953FD1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BE0E64" w14:textId="77777777" w:rsidR="00C24D89" w:rsidRDefault="004D63E6">
            <w:pPr>
              <w:spacing w:after="30"/>
            </w:pPr>
            <w:r>
              <w:t>– comentarea titlului poeziei în relație cu imaginarul textului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3AE78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6D0C750" w14:textId="77777777" w:rsidR="00C24D89" w:rsidRDefault="004D63E6">
            <w:pPr>
              <w:spacing w:after="30"/>
            </w:pPr>
            <w:r>
              <w:t xml:space="preserve">Text-suport: Ion Minulescu, </w:t>
            </w:r>
            <w:r>
              <w:rPr>
                <w:i/>
                <w:iCs/>
              </w:rPr>
              <w:t>Acuarelă</w:t>
            </w:r>
          </w:p>
          <w:p w14:paraId="627B146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6CB03DF" w14:textId="77777777" w:rsidR="00C24D89" w:rsidRDefault="004D63E6">
            <w:pPr>
              <w:spacing w:after="30"/>
            </w:pPr>
            <w:r>
              <w:t>manual, pp. 28-29; aplicație de prezentare</w:t>
            </w:r>
          </w:p>
          <w:p w14:paraId="556041E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8CDF89D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0C77ED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5AF0B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BD0EC00" w14:textId="77777777" w:rsidR="00C24D89" w:rsidRDefault="004D63E6">
            <w:pPr>
              <w:spacing w:after="30"/>
            </w:pPr>
            <w:r>
              <w:t>evaluarea produsului digital; autoevaluare</w:t>
            </w:r>
          </w:p>
        </w:tc>
      </w:tr>
      <w:tr w:rsidR="00C24D89" w14:paraId="1BDFA9FA" w14:textId="77777777">
        <w:trPr>
          <w:cantSplit/>
        </w:trPr>
        <w:tc>
          <w:tcPr>
            <w:tcW w:w="0" w:type="auto"/>
            <w:vMerge/>
          </w:tcPr>
          <w:p w14:paraId="63136B17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0044E4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5FE27A" w14:textId="77777777" w:rsidR="00C24D89" w:rsidRDefault="004D63E6">
            <w:pPr>
              <w:spacing w:after="30"/>
            </w:pPr>
            <w:r>
              <w:t xml:space="preserve">– compararea poeziei </w:t>
            </w:r>
            <w:r>
              <w:rPr>
                <w:i/>
                <w:iCs/>
              </w:rPr>
              <w:t>Sania</w:t>
            </w:r>
            <w:r>
              <w:t xml:space="preserve"> cu </w:t>
            </w:r>
            <w:r>
              <w:rPr>
                <w:i/>
                <w:iCs/>
              </w:rPr>
              <w:t>Acuarelă</w:t>
            </w:r>
            <w:r>
              <w:t xml:space="preserve"> sub aspectul viziunii asupra peisajului și al modernității limbajului</w:t>
            </w:r>
          </w:p>
        </w:tc>
        <w:tc>
          <w:tcPr>
            <w:tcW w:w="0" w:type="auto"/>
            <w:vMerge/>
          </w:tcPr>
          <w:p w14:paraId="7D8041B3" w14:textId="77777777" w:rsidR="00C24D89" w:rsidRDefault="00C24D89"/>
        </w:tc>
        <w:tc>
          <w:tcPr>
            <w:tcW w:w="0" w:type="auto"/>
            <w:vMerge/>
          </w:tcPr>
          <w:p w14:paraId="3C6578FF" w14:textId="77777777" w:rsidR="00C24D89" w:rsidRDefault="00C24D89"/>
        </w:tc>
      </w:tr>
      <w:tr w:rsidR="00C24D89" w14:paraId="7DDAEF73" w14:textId="77777777">
        <w:trPr>
          <w:cantSplit/>
        </w:trPr>
        <w:tc>
          <w:tcPr>
            <w:tcW w:w="0" w:type="auto"/>
            <w:vMerge/>
          </w:tcPr>
          <w:p w14:paraId="6E889F67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582C7B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AF1A1C" w14:textId="77777777" w:rsidR="00C24D89" w:rsidRDefault="004D63E6">
            <w:pPr>
              <w:spacing w:after="30"/>
            </w:pPr>
            <w:r>
              <w:t>– realizarea unei prezentări multimodale scurte (imagine, text, sunet) pornind de la una dintre cele două poezii</w:t>
            </w:r>
          </w:p>
        </w:tc>
        <w:tc>
          <w:tcPr>
            <w:tcW w:w="0" w:type="auto"/>
            <w:vMerge/>
          </w:tcPr>
          <w:p w14:paraId="1F89A38D" w14:textId="77777777" w:rsidR="00C24D89" w:rsidRDefault="00C24D89"/>
        </w:tc>
        <w:tc>
          <w:tcPr>
            <w:tcW w:w="0" w:type="auto"/>
            <w:vMerge/>
          </w:tcPr>
          <w:p w14:paraId="7E5429F7" w14:textId="77777777" w:rsidR="00C24D89" w:rsidRDefault="00C24D89"/>
        </w:tc>
      </w:tr>
      <w:tr w:rsidR="00C24D89" w14:paraId="49485FA9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20FF6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3F29FD5" w14:textId="77777777" w:rsidR="00C24D89" w:rsidRDefault="004D63E6">
            <w:pPr>
              <w:spacing w:after="30"/>
            </w:pPr>
            <w:r>
              <w:lastRenderedPageBreak/>
              <w:t xml:space="preserve">Mihail Sebastian, </w:t>
            </w:r>
            <w:r>
              <w:rPr>
                <w:i/>
                <w:iCs/>
              </w:rPr>
              <w:t>Jocul de-a vacanța</w:t>
            </w:r>
            <w:r>
              <w:t>. Lectură pe roluri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EA758F" w14:textId="77777777" w:rsidR="00C24D89" w:rsidRDefault="004D63E6">
            <w:pPr>
              <w:spacing w:after="30"/>
              <w:jc w:val="center"/>
            </w:pPr>
            <w:r>
              <w:lastRenderedPageBreak/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ACDE38" w14:textId="77777777" w:rsidR="00C24D89" w:rsidRDefault="004D63E6">
            <w:pPr>
              <w:spacing w:after="30"/>
            </w:pPr>
            <w:r>
              <w:t>– lectura pe roluri a fragmentului și identificarea indicațiilor scenice și a rolului 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D5DA2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71E8214" w14:textId="77777777" w:rsidR="00C24D89" w:rsidRDefault="004D63E6">
            <w:pPr>
              <w:spacing w:after="30"/>
            </w:pPr>
            <w:r>
              <w:t xml:space="preserve">Text-suport: Mihail Sebastian, </w:t>
            </w:r>
            <w:r>
              <w:rPr>
                <w:i/>
                <w:iCs/>
              </w:rPr>
              <w:t>Jocul de-a vacanța</w:t>
            </w:r>
          </w:p>
          <w:p w14:paraId="2870FB6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lastRenderedPageBreak/>
              <w:t>Resurse materiale:</w:t>
            </w:r>
          </w:p>
          <w:p w14:paraId="116A6D5A" w14:textId="77777777" w:rsidR="00C24D89" w:rsidRDefault="004D63E6">
            <w:pPr>
              <w:spacing w:after="30"/>
            </w:pPr>
            <w:r>
              <w:t>manual, pp. 30-32</w:t>
            </w:r>
          </w:p>
          <w:p w14:paraId="3AF1C6A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85DB30D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6DAAEC2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31E29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01CDA53A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67877824" w14:textId="77777777">
        <w:trPr>
          <w:cantSplit/>
        </w:trPr>
        <w:tc>
          <w:tcPr>
            <w:tcW w:w="0" w:type="auto"/>
            <w:vMerge/>
          </w:tcPr>
          <w:p w14:paraId="788ABC1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5E0209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810B15" w14:textId="77777777" w:rsidR="00C24D89" w:rsidRDefault="004D63E6">
            <w:pPr>
              <w:spacing w:after="30"/>
            </w:pPr>
            <w:r>
              <w:t>– exerciții de înțelegere a relației dintre replici și conflictul dramatic</w:t>
            </w:r>
          </w:p>
        </w:tc>
        <w:tc>
          <w:tcPr>
            <w:tcW w:w="0" w:type="auto"/>
            <w:vMerge/>
          </w:tcPr>
          <w:p w14:paraId="6392E930" w14:textId="77777777" w:rsidR="00C24D89" w:rsidRDefault="00C24D89"/>
        </w:tc>
        <w:tc>
          <w:tcPr>
            <w:tcW w:w="0" w:type="auto"/>
            <w:vMerge/>
          </w:tcPr>
          <w:p w14:paraId="1608B7FF" w14:textId="77777777" w:rsidR="00C24D89" w:rsidRDefault="00C24D89"/>
        </w:tc>
      </w:tr>
      <w:tr w:rsidR="00C24D89" w14:paraId="0F03067C" w14:textId="77777777">
        <w:trPr>
          <w:cantSplit/>
        </w:trPr>
        <w:tc>
          <w:tcPr>
            <w:tcW w:w="0" w:type="auto"/>
            <w:vMerge/>
          </w:tcPr>
          <w:p w14:paraId="5318FA5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4969E0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6F70AC" w14:textId="77777777" w:rsidR="00C24D89" w:rsidRDefault="004D63E6">
            <w:pPr>
              <w:spacing w:after="30"/>
            </w:pPr>
            <w:r>
              <w:t>– prezentarea reperelor despre Mihail Sebastian și despre teatrul românesc interbelic</w:t>
            </w:r>
          </w:p>
        </w:tc>
        <w:tc>
          <w:tcPr>
            <w:tcW w:w="0" w:type="auto"/>
            <w:vMerge/>
          </w:tcPr>
          <w:p w14:paraId="1D42361A" w14:textId="77777777" w:rsidR="00C24D89" w:rsidRDefault="00C24D89"/>
        </w:tc>
        <w:tc>
          <w:tcPr>
            <w:tcW w:w="0" w:type="auto"/>
            <w:vMerge/>
          </w:tcPr>
          <w:p w14:paraId="10224D7A" w14:textId="77777777" w:rsidR="00C24D89" w:rsidRDefault="00C24D89"/>
        </w:tc>
      </w:tr>
      <w:tr w:rsidR="00C24D89" w14:paraId="34AE054D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1C694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6FEFB3F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Jocul de-a vacanța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F95370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02DF55" w14:textId="77777777" w:rsidR="00C24D89" w:rsidRDefault="004D63E6">
            <w:pPr>
              <w:spacing w:after="30"/>
            </w:pPr>
            <w:r>
              <w:t>– caracterizarea personajelor pe baza replicilor și a indicațiilor scenice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3E8C1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D90D10D" w14:textId="77777777" w:rsidR="00C24D89" w:rsidRDefault="004D63E6">
            <w:pPr>
              <w:spacing w:after="30"/>
            </w:pPr>
            <w:r>
              <w:t xml:space="preserve">Text-suport: Mihail Sebastian, </w:t>
            </w:r>
            <w:r>
              <w:rPr>
                <w:i/>
                <w:iCs/>
              </w:rPr>
              <w:t>Jocul de-a vacanța</w:t>
            </w:r>
          </w:p>
          <w:p w14:paraId="37B0CE3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4E4F75E" w14:textId="77777777" w:rsidR="00C24D89" w:rsidRDefault="004D63E6">
            <w:pPr>
              <w:spacing w:after="30"/>
            </w:pPr>
            <w:r>
              <w:t>manual, p. 33</w:t>
            </w:r>
          </w:p>
          <w:p w14:paraId="2EF298A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BD63D45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4F93F4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FE78D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56F94D8" w14:textId="77777777" w:rsidR="00C24D89" w:rsidRDefault="004D63E6">
            <w:pPr>
              <w:spacing w:after="30"/>
            </w:pPr>
            <w:r>
              <w:t>evaluarea textului redactat; interevaluare</w:t>
            </w:r>
          </w:p>
        </w:tc>
      </w:tr>
      <w:tr w:rsidR="00C24D89" w14:paraId="6898CE5D" w14:textId="77777777">
        <w:trPr>
          <w:cantSplit/>
        </w:trPr>
        <w:tc>
          <w:tcPr>
            <w:tcW w:w="0" w:type="auto"/>
            <w:vMerge/>
          </w:tcPr>
          <w:p w14:paraId="130E24D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A89CC8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937979" w14:textId="77777777" w:rsidR="00C24D89" w:rsidRDefault="004D63E6">
            <w:pPr>
              <w:spacing w:after="30"/>
            </w:pPr>
            <w:r>
              <w:t>– interpretarea motivului evadării și al vacanței ca formă de libertate interioară</w:t>
            </w:r>
          </w:p>
        </w:tc>
        <w:tc>
          <w:tcPr>
            <w:tcW w:w="0" w:type="auto"/>
            <w:vMerge/>
          </w:tcPr>
          <w:p w14:paraId="57A80879" w14:textId="77777777" w:rsidR="00C24D89" w:rsidRDefault="00C24D89"/>
        </w:tc>
        <w:tc>
          <w:tcPr>
            <w:tcW w:w="0" w:type="auto"/>
            <w:vMerge/>
          </w:tcPr>
          <w:p w14:paraId="6459EAFD" w14:textId="77777777" w:rsidR="00C24D89" w:rsidRDefault="00C24D89"/>
        </w:tc>
      </w:tr>
      <w:tr w:rsidR="00C24D89" w14:paraId="0A7CA9C3" w14:textId="77777777">
        <w:trPr>
          <w:cantSplit/>
        </w:trPr>
        <w:tc>
          <w:tcPr>
            <w:tcW w:w="0" w:type="auto"/>
            <w:vMerge/>
          </w:tcPr>
          <w:p w14:paraId="4931B98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A8220E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2F1FAB" w14:textId="77777777" w:rsidR="00C24D89" w:rsidRDefault="004D63E6">
            <w:pPr>
              <w:spacing w:after="30"/>
            </w:pPr>
            <w:r>
              <w:t>– redactarea unei scurte scene dramatice, cu respectarea convențiilor genului</w:t>
            </w:r>
          </w:p>
        </w:tc>
        <w:tc>
          <w:tcPr>
            <w:tcW w:w="0" w:type="auto"/>
            <w:vMerge/>
          </w:tcPr>
          <w:p w14:paraId="0EDEBFE3" w14:textId="77777777" w:rsidR="00C24D89" w:rsidRDefault="00C24D89"/>
        </w:tc>
        <w:tc>
          <w:tcPr>
            <w:tcW w:w="0" w:type="auto"/>
            <w:vMerge/>
          </w:tcPr>
          <w:p w14:paraId="12741600" w14:textId="77777777" w:rsidR="00C24D89" w:rsidRDefault="00C24D89"/>
        </w:tc>
      </w:tr>
      <w:tr w:rsidR="00C24D89" w14:paraId="1C58B470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89544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E745CEE" w14:textId="77777777" w:rsidR="00C24D89" w:rsidRDefault="004D63E6">
            <w:pPr>
              <w:spacing w:after="30"/>
            </w:pPr>
            <w:r>
              <w:t xml:space="preserve">Text auxiliar: Mircea Eliade, </w:t>
            </w:r>
            <w:r>
              <w:rPr>
                <w:i/>
                <w:iCs/>
              </w:rPr>
              <w:t>Romanul adolescentului miop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1DBE40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18620A" w14:textId="77777777" w:rsidR="00C24D89" w:rsidRDefault="004D63E6">
            <w:pPr>
              <w:spacing w:after="30"/>
            </w:pPr>
            <w:r>
              <w:t>– rezolvarea exercițiului de tip adevărat/fals pe marginea fragmentului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75C35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FD4CDA7" w14:textId="77777777" w:rsidR="00C24D89" w:rsidRDefault="004D63E6">
            <w:pPr>
              <w:spacing w:after="30"/>
            </w:pPr>
            <w:r>
              <w:t xml:space="preserve">Text-suport: Mircea Eliade, </w:t>
            </w:r>
            <w:r>
              <w:rPr>
                <w:i/>
                <w:iCs/>
              </w:rPr>
              <w:t>Romanul adolescentului miop</w:t>
            </w:r>
          </w:p>
          <w:p w14:paraId="51E27E1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90B62DC" w14:textId="77777777" w:rsidR="00C24D89" w:rsidRDefault="004D63E6">
            <w:pPr>
              <w:spacing w:after="30"/>
            </w:pPr>
            <w:r>
              <w:t>manual, pp. 34-38</w:t>
            </w:r>
          </w:p>
          <w:p w14:paraId="44DC887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B6BD821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34F4BD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1D7FD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ABE94A1" w14:textId="77777777" w:rsidR="00C24D89" w:rsidRDefault="004D63E6">
            <w:pPr>
              <w:spacing w:after="30"/>
            </w:pPr>
            <w:r>
              <w:t>evaluarea paginii de jurnal; observarea sistematică</w:t>
            </w:r>
          </w:p>
        </w:tc>
      </w:tr>
      <w:tr w:rsidR="00C24D89" w14:paraId="6612CA0F" w14:textId="77777777">
        <w:trPr>
          <w:cantSplit/>
        </w:trPr>
        <w:tc>
          <w:tcPr>
            <w:tcW w:w="0" w:type="auto"/>
            <w:vMerge/>
          </w:tcPr>
          <w:p w14:paraId="120EFF4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636742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7D387A" w14:textId="77777777" w:rsidR="00C24D89" w:rsidRDefault="004D63E6">
            <w:pPr>
              <w:spacing w:after="30"/>
            </w:pPr>
            <w:r>
              <w:t xml:space="preserve">– compararea imaginii adolescentului din </w:t>
            </w:r>
            <w:r>
              <w:rPr>
                <w:i/>
                <w:iCs/>
              </w:rPr>
              <w:t>Jocul de-a vacanța</w:t>
            </w:r>
            <w:r>
              <w:t xml:space="preserve"> cu aceea din </w:t>
            </w:r>
            <w:r>
              <w:rPr>
                <w:i/>
                <w:iCs/>
              </w:rPr>
              <w:t>Romanul adolescentului miop</w:t>
            </w:r>
          </w:p>
        </w:tc>
        <w:tc>
          <w:tcPr>
            <w:tcW w:w="0" w:type="auto"/>
            <w:vMerge/>
          </w:tcPr>
          <w:p w14:paraId="62EC7091" w14:textId="77777777" w:rsidR="00C24D89" w:rsidRDefault="00C24D89"/>
        </w:tc>
        <w:tc>
          <w:tcPr>
            <w:tcW w:w="0" w:type="auto"/>
            <w:vMerge/>
          </w:tcPr>
          <w:p w14:paraId="23A7591F" w14:textId="77777777" w:rsidR="00C24D89" w:rsidRDefault="00C24D89"/>
        </w:tc>
      </w:tr>
      <w:tr w:rsidR="00C24D89" w14:paraId="6FF09A4A" w14:textId="77777777">
        <w:trPr>
          <w:cantSplit/>
        </w:trPr>
        <w:tc>
          <w:tcPr>
            <w:tcW w:w="0" w:type="auto"/>
            <w:vMerge/>
          </w:tcPr>
          <w:p w14:paraId="79DE8C7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BED9F0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BBB503" w14:textId="77777777" w:rsidR="00C24D89" w:rsidRDefault="004D63E6">
            <w:pPr>
              <w:spacing w:after="30"/>
            </w:pPr>
            <w:r>
              <w:t>– redactarea unei pagini de jurnal de reflecție despre adolescență ca temă literară</w:t>
            </w:r>
          </w:p>
        </w:tc>
        <w:tc>
          <w:tcPr>
            <w:tcW w:w="0" w:type="auto"/>
            <w:vMerge/>
          </w:tcPr>
          <w:p w14:paraId="111C125A" w14:textId="77777777" w:rsidR="00C24D89" w:rsidRDefault="00C24D89"/>
        </w:tc>
        <w:tc>
          <w:tcPr>
            <w:tcW w:w="0" w:type="auto"/>
            <w:vMerge/>
          </w:tcPr>
          <w:p w14:paraId="7CF8CD80" w14:textId="77777777" w:rsidR="00C24D89" w:rsidRDefault="00C24D89"/>
        </w:tc>
      </w:tr>
      <w:tr w:rsidR="00C24D89" w14:paraId="495F6ACA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5BED3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DA812D9" w14:textId="77777777" w:rsidR="00C24D89" w:rsidRDefault="004D63E6">
            <w:pPr>
              <w:spacing w:after="30"/>
            </w:pPr>
            <w:r>
              <w:t xml:space="preserve">Literatură populară și literatură cultă. </w:t>
            </w:r>
            <w:r>
              <w:rPr>
                <w:i/>
                <w:iCs/>
              </w:rPr>
              <w:t>Tinerețe fără bătrânețe și viață fără de moarte</w:t>
            </w:r>
            <w:r>
              <w:t>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7EDC4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995770" w14:textId="77777777" w:rsidR="00C24D89" w:rsidRDefault="004D63E6">
            <w:pPr>
              <w:spacing w:after="30"/>
            </w:pPr>
            <w:r>
              <w:t>– lectura basmului și identificarea formulelor inițiale, mediane și finale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BC385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BCADEA4" w14:textId="77777777" w:rsidR="00C24D89" w:rsidRDefault="004D63E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Tinerețe fără bătrânețe și viață fără de moarte</w:t>
            </w:r>
            <w:r>
              <w:t xml:space="preserve"> (basm popular, în versiunea lui Petre Ispirescu)</w:t>
            </w:r>
          </w:p>
          <w:p w14:paraId="50CBFC6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C9F493F" w14:textId="77777777" w:rsidR="00C24D89" w:rsidRDefault="004D63E6">
            <w:pPr>
              <w:spacing w:after="30"/>
            </w:pPr>
            <w:r>
              <w:t>manual, pp. 39-42</w:t>
            </w:r>
          </w:p>
          <w:p w14:paraId="45C9CE7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A020670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6ABDEFC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A446C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03C6E47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56FEB10B" w14:textId="77777777">
        <w:trPr>
          <w:cantSplit/>
        </w:trPr>
        <w:tc>
          <w:tcPr>
            <w:tcW w:w="0" w:type="auto"/>
            <w:vMerge/>
          </w:tcPr>
          <w:p w14:paraId="6C90AEC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8E21FA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BA15EA" w14:textId="77777777" w:rsidR="00C24D89" w:rsidRDefault="004D63E6">
            <w:pPr>
              <w:spacing w:after="30"/>
            </w:pPr>
            <w:r>
              <w:t>– reconstituirea traseului inițiatic al eroului, pe etape</w:t>
            </w:r>
          </w:p>
        </w:tc>
        <w:tc>
          <w:tcPr>
            <w:tcW w:w="0" w:type="auto"/>
            <w:vMerge/>
          </w:tcPr>
          <w:p w14:paraId="55E77E49" w14:textId="77777777" w:rsidR="00C24D89" w:rsidRDefault="00C24D89"/>
        </w:tc>
        <w:tc>
          <w:tcPr>
            <w:tcW w:w="0" w:type="auto"/>
            <w:vMerge/>
          </w:tcPr>
          <w:p w14:paraId="2CE48CEA" w14:textId="77777777" w:rsidR="00C24D89" w:rsidRDefault="00C24D89"/>
        </w:tc>
      </w:tr>
      <w:tr w:rsidR="00C24D89" w14:paraId="6CB1C061" w14:textId="77777777">
        <w:trPr>
          <w:cantSplit/>
        </w:trPr>
        <w:tc>
          <w:tcPr>
            <w:tcW w:w="0" w:type="auto"/>
            <w:vMerge/>
          </w:tcPr>
          <w:p w14:paraId="03DACA2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898411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9C7AD5" w14:textId="77777777" w:rsidR="00C24D89" w:rsidRDefault="004D63E6">
            <w:pPr>
              <w:spacing w:after="30"/>
            </w:pPr>
            <w:r>
              <w:t>– prezentarea reperelor despre Petre Ispirescu, despre cultura orală și despre circulația basmului</w:t>
            </w:r>
          </w:p>
        </w:tc>
        <w:tc>
          <w:tcPr>
            <w:tcW w:w="0" w:type="auto"/>
            <w:vMerge/>
          </w:tcPr>
          <w:p w14:paraId="3F21248E" w14:textId="77777777" w:rsidR="00C24D89" w:rsidRDefault="00C24D89"/>
        </w:tc>
        <w:tc>
          <w:tcPr>
            <w:tcW w:w="0" w:type="auto"/>
            <w:vMerge/>
          </w:tcPr>
          <w:p w14:paraId="758439FE" w14:textId="77777777" w:rsidR="00C24D89" w:rsidRDefault="00C24D89"/>
        </w:tc>
      </w:tr>
      <w:tr w:rsidR="00C24D89" w14:paraId="7DB066C4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2E33D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9886B0B" w14:textId="77777777" w:rsidR="00C24D89" w:rsidRDefault="004D63E6">
            <w:pPr>
              <w:spacing w:after="30"/>
            </w:pPr>
            <w:r>
              <w:rPr>
                <w:i/>
                <w:iCs/>
              </w:rPr>
              <w:lastRenderedPageBreak/>
              <w:t>Tinerețe fără bătrânețe și viață fără de moarte</w:t>
            </w:r>
            <w:r>
              <w:t>. Analiză: personaje, probe, obiecte magice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7F6308" w14:textId="77777777" w:rsidR="00C24D89" w:rsidRDefault="004D63E6">
            <w:pPr>
              <w:spacing w:after="30"/>
              <w:jc w:val="center"/>
            </w:pPr>
            <w:r>
              <w:lastRenderedPageBreak/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07022B" w14:textId="77777777" w:rsidR="00C24D89" w:rsidRDefault="004D63E6">
            <w:pPr>
              <w:spacing w:after="30"/>
            </w:pPr>
            <w:r>
              <w:t>– identificarea constantelor tematice ale basmului: probele, ajutoarele, obiectele magice, cifrele simbolice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EB2AC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AD4D136" w14:textId="77777777" w:rsidR="00C24D89" w:rsidRDefault="004D63E6">
            <w:pPr>
              <w:spacing w:after="30"/>
            </w:pPr>
            <w:r>
              <w:lastRenderedPageBreak/>
              <w:t xml:space="preserve">Text-suport: </w:t>
            </w:r>
            <w:r>
              <w:rPr>
                <w:i/>
                <w:iCs/>
              </w:rPr>
              <w:t>Tinerețe fără bătrânețe și viață fără de moarte</w:t>
            </w:r>
            <w:r>
              <w:t xml:space="preserve"> (basm popular, în versiunea lui Petre Ispirescu)</w:t>
            </w:r>
          </w:p>
          <w:p w14:paraId="416AD20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A07D5A5" w14:textId="77777777" w:rsidR="00C24D89" w:rsidRDefault="004D63E6">
            <w:pPr>
              <w:spacing w:after="30"/>
            </w:pPr>
            <w:r>
              <w:t>manual, pp. 43-44; DEX (variantă online)</w:t>
            </w:r>
          </w:p>
          <w:p w14:paraId="599BEDE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E01FA3A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CE957F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E070D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63563808" w14:textId="77777777" w:rsidR="00C24D89" w:rsidRDefault="004D63E6">
            <w:pPr>
              <w:spacing w:after="30"/>
            </w:pPr>
            <w:r>
              <w:lastRenderedPageBreak/>
              <w:t>fișă de lucru; observarea sistematică</w:t>
            </w:r>
          </w:p>
        </w:tc>
      </w:tr>
      <w:tr w:rsidR="00C24D89" w14:paraId="54407AA4" w14:textId="77777777">
        <w:trPr>
          <w:cantSplit/>
        </w:trPr>
        <w:tc>
          <w:tcPr>
            <w:tcW w:w="0" w:type="auto"/>
            <w:vMerge/>
          </w:tcPr>
          <w:p w14:paraId="7363619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A2D4F6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D0C0C0" w14:textId="77777777" w:rsidR="00C24D89" w:rsidRDefault="004D63E6">
            <w:pPr>
              <w:spacing w:after="30"/>
            </w:pPr>
            <w:r>
              <w:t>– analiza rolului formulelor și al fabulosului în construcția lumii basmului</w:t>
            </w:r>
          </w:p>
        </w:tc>
        <w:tc>
          <w:tcPr>
            <w:tcW w:w="0" w:type="auto"/>
            <w:vMerge/>
          </w:tcPr>
          <w:p w14:paraId="367F685B" w14:textId="77777777" w:rsidR="00C24D89" w:rsidRDefault="00C24D89"/>
        </w:tc>
        <w:tc>
          <w:tcPr>
            <w:tcW w:w="0" w:type="auto"/>
            <w:vMerge/>
          </w:tcPr>
          <w:p w14:paraId="50D34665" w14:textId="77777777" w:rsidR="00C24D89" w:rsidRDefault="00C24D89"/>
        </w:tc>
      </w:tr>
      <w:tr w:rsidR="00C24D89" w14:paraId="53C150BC" w14:textId="77777777">
        <w:trPr>
          <w:cantSplit/>
        </w:trPr>
        <w:tc>
          <w:tcPr>
            <w:tcW w:w="0" w:type="auto"/>
            <w:vMerge/>
          </w:tcPr>
          <w:p w14:paraId="48ADB94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A98826" w14:textId="77777777" w:rsidR="00C24D89" w:rsidRDefault="004D63E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D8EBDA" w14:textId="77777777" w:rsidR="00C24D89" w:rsidRDefault="004D63E6">
            <w:pPr>
              <w:spacing w:after="30"/>
            </w:pPr>
            <w:r>
              <w:t>– selectarea formelor arhaice și populare din text și explicarea lor cu ajutorul dicționarului</w:t>
            </w:r>
          </w:p>
        </w:tc>
        <w:tc>
          <w:tcPr>
            <w:tcW w:w="0" w:type="auto"/>
            <w:vMerge/>
          </w:tcPr>
          <w:p w14:paraId="39DCE010" w14:textId="77777777" w:rsidR="00C24D89" w:rsidRDefault="00C24D89"/>
        </w:tc>
        <w:tc>
          <w:tcPr>
            <w:tcW w:w="0" w:type="auto"/>
            <w:vMerge/>
          </w:tcPr>
          <w:p w14:paraId="698CA5CB" w14:textId="77777777" w:rsidR="00C24D89" w:rsidRDefault="00C24D89"/>
        </w:tc>
      </w:tr>
      <w:tr w:rsidR="00C24D89" w14:paraId="16B55771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431D0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BBD827D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Tinerețe fără bătrânețe și viață fără de moarte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43D34B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0DD4EF" w14:textId="77777777" w:rsidR="00C24D89" w:rsidRDefault="004D63E6">
            <w:pPr>
              <w:spacing w:after="30"/>
            </w:pPr>
            <w:r>
              <w:t>– interpretarea semnificației Văii Plângerii și a finalului basmului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AEDC3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54332E1" w14:textId="77777777" w:rsidR="00C24D89" w:rsidRDefault="004D63E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Tinerețe fără bătrânețe și viață fără de moarte</w:t>
            </w:r>
            <w:r>
              <w:t xml:space="preserve"> (basm popular, în versiunea lui Petre Ispirescu)</w:t>
            </w:r>
          </w:p>
          <w:p w14:paraId="7E038FB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9AE5A17" w14:textId="77777777" w:rsidR="00C24D89" w:rsidRDefault="004D63E6">
            <w:pPr>
              <w:spacing w:after="30"/>
            </w:pPr>
            <w:r>
              <w:t>manual, p. 45</w:t>
            </w:r>
          </w:p>
          <w:p w14:paraId="60C31E1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8671EBE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6713418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C6B8F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AB256B6" w14:textId="77777777" w:rsidR="00C24D89" w:rsidRDefault="004D63E6">
            <w:pPr>
              <w:spacing w:after="30"/>
            </w:pPr>
            <w:r>
              <w:t>observarea sistematică a participării la dezbatere; aprecierea verbală</w:t>
            </w:r>
          </w:p>
        </w:tc>
      </w:tr>
      <w:tr w:rsidR="00C24D89" w14:paraId="6662619F" w14:textId="77777777">
        <w:trPr>
          <w:cantSplit/>
        </w:trPr>
        <w:tc>
          <w:tcPr>
            <w:tcW w:w="0" w:type="auto"/>
            <w:vMerge/>
          </w:tcPr>
          <w:p w14:paraId="45E83CE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7636BF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1F37BF" w14:textId="77777777" w:rsidR="00C24D89" w:rsidRDefault="004D63E6">
            <w:pPr>
              <w:spacing w:after="30"/>
            </w:pPr>
            <w:r>
              <w:t>– dezbatere despre valorile lumii basmului și despre relevanța lor pentru cititorul de azi</w:t>
            </w:r>
          </w:p>
        </w:tc>
        <w:tc>
          <w:tcPr>
            <w:tcW w:w="0" w:type="auto"/>
            <w:vMerge/>
          </w:tcPr>
          <w:p w14:paraId="13AA65B1" w14:textId="77777777" w:rsidR="00C24D89" w:rsidRDefault="00C24D89"/>
        </w:tc>
        <w:tc>
          <w:tcPr>
            <w:tcW w:w="0" w:type="auto"/>
            <w:vMerge/>
          </w:tcPr>
          <w:p w14:paraId="0B0BFFD6" w14:textId="77777777" w:rsidR="00C24D89" w:rsidRDefault="00C24D89"/>
        </w:tc>
      </w:tr>
      <w:tr w:rsidR="00C24D89" w14:paraId="1612A820" w14:textId="77777777">
        <w:trPr>
          <w:cantSplit/>
        </w:trPr>
        <w:tc>
          <w:tcPr>
            <w:tcW w:w="0" w:type="auto"/>
            <w:vMerge/>
          </w:tcPr>
          <w:p w14:paraId="6748096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9D5277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7172DA" w14:textId="77777777" w:rsidR="00C24D89" w:rsidRDefault="004D63E6">
            <w:pPr>
              <w:spacing w:after="30"/>
            </w:pPr>
            <w:r>
              <w:t>– rezumarea orală a basmului, cu respectarea normelor limbii române standard</w:t>
            </w:r>
          </w:p>
        </w:tc>
        <w:tc>
          <w:tcPr>
            <w:tcW w:w="0" w:type="auto"/>
            <w:vMerge/>
          </w:tcPr>
          <w:p w14:paraId="6A4FE3F1" w14:textId="77777777" w:rsidR="00C24D89" w:rsidRDefault="00C24D89"/>
        </w:tc>
        <w:tc>
          <w:tcPr>
            <w:tcW w:w="0" w:type="auto"/>
            <w:vMerge/>
          </w:tcPr>
          <w:p w14:paraId="15E89116" w14:textId="77777777" w:rsidR="00C24D89" w:rsidRDefault="00C24D89"/>
        </w:tc>
      </w:tr>
      <w:tr w:rsidR="00C24D89" w14:paraId="781E4EE4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C890C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D66916E" w14:textId="77777777" w:rsidR="00C24D89" w:rsidRDefault="004D63E6">
            <w:pPr>
              <w:spacing w:after="30"/>
            </w:pPr>
            <w:r>
              <w:t xml:space="preserve">Text auxiliar: </w:t>
            </w:r>
            <w:r>
              <w:rPr>
                <w:i/>
                <w:iCs/>
              </w:rPr>
              <w:t>1001 de nopți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E62E2F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86996A" w14:textId="77777777" w:rsidR="00C24D89" w:rsidRDefault="004D63E6">
            <w:pPr>
              <w:spacing w:after="30"/>
            </w:pPr>
            <w:r>
              <w:t xml:space="preserve">– compararea structurii narative a basmului românesc cu aceea a povestirii în ramă din </w:t>
            </w:r>
            <w:r>
              <w:rPr>
                <w:i/>
                <w:iCs/>
              </w:rPr>
              <w:t>1001 de nopți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B8574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3F8AACA" w14:textId="77777777" w:rsidR="00C24D89" w:rsidRDefault="004D63E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1001 de nopți</w:t>
            </w:r>
            <w:r>
              <w:t xml:space="preserve"> (poveste populară orientală)</w:t>
            </w:r>
          </w:p>
          <w:p w14:paraId="65BCCE1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73C1A5C" w14:textId="77777777" w:rsidR="00C24D89" w:rsidRDefault="004D63E6">
            <w:pPr>
              <w:spacing w:after="30"/>
            </w:pPr>
            <w:r>
              <w:t>manual, pp. 46-47; surse digitale</w:t>
            </w:r>
          </w:p>
          <w:p w14:paraId="77CBFD8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7C94602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F8F963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828D8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57B5951" w14:textId="77777777" w:rsidR="00C24D89" w:rsidRDefault="004D63E6">
            <w:pPr>
              <w:spacing w:after="30"/>
            </w:pPr>
            <w:r>
              <w:t>temă de lucru în clasă; evaluarea documentării</w:t>
            </w:r>
          </w:p>
        </w:tc>
      </w:tr>
      <w:tr w:rsidR="00C24D89" w14:paraId="5AEF6174" w14:textId="77777777">
        <w:trPr>
          <w:cantSplit/>
        </w:trPr>
        <w:tc>
          <w:tcPr>
            <w:tcW w:w="0" w:type="auto"/>
            <w:vMerge/>
          </w:tcPr>
          <w:p w14:paraId="3DC5723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BABB42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AEBDAD" w14:textId="77777777" w:rsidR="00C24D89" w:rsidRDefault="004D63E6">
            <w:pPr>
              <w:spacing w:after="30"/>
            </w:pPr>
            <w:r>
              <w:t>– identificarea elementelor de imaginar oriental și a valorilor pe care le exprimă</w:t>
            </w:r>
          </w:p>
        </w:tc>
        <w:tc>
          <w:tcPr>
            <w:tcW w:w="0" w:type="auto"/>
            <w:vMerge/>
          </w:tcPr>
          <w:p w14:paraId="72AF627F" w14:textId="77777777" w:rsidR="00C24D89" w:rsidRDefault="00C24D89"/>
        </w:tc>
        <w:tc>
          <w:tcPr>
            <w:tcW w:w="0" w:type="auto"/>
            <w:vMerge/>
          </w:tcPr>
          <w:p w14:paraId="4D629B5F" w14:textId="77777777" w:rsidR="00C24D89" w:rsidRDefault="00C24D89"/>
        </w:tc>
      </w:tr>
      <w:tr w:rsidR="00C24D89" w14:paraId="6F180600" w14:textId="77777777">
        <w:trPr>
          <w:cantSplit/>
        </w:trPr>
        <w:tc>
          <w:tcPr>
            <w:tcW w:w="0" w:type="auto"/>
            <w:vMerge/>
          </w:tcPr>
          <w:p w14:paraId="2C7A861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771038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B63BD1" w14:textId="77777777" w:rsidR="00C24D89" w:rsidRDefault="004D63E6">
            <w:pPr>
              <w:spacing w:after="30"/>
            </w:pPr>
            <w:r>
              <w:t>– documentare digitală despre circulația motivului călătoriei inițiatice în literatura universală, cu menționarea surselor</w:t>
            </w:r>
          </w:p>
        </w:tc>
        <w:tc>
          <w:tcPr>
            <w:tcW w:w="0" w:type="auto"/>
            <w:vMerge/>
          </w:tcPr>
          <w:p w14:paraId="1F2183FD" w14:textId="77777777" w:rsidR="00C24D89" w:rsidRDefault="00C24D89"/>
        </w:tc>
        <w:tc>
          <w:tcPr>
            <w:tcW w:w="0" w:type="auto"/>
            <w:vMerge/>
          </w:tcPr>
          <w:p w14:paraId="63D14A30" w14:textId="77777777" w:rsidR="00C24D89" w:rsidRDefault="00C24D89"/>
        </w:tc>
      </w:tr>
      <w:tr w:rsidR="00C24D89" w14:paraId="2062D261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AB23C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B88C48A" w14:textId="77777777" w:rsidR="00C24D89" w:rsidRDefault="004D63E6">
            <w:pPr>
              <w:spacing w:after="30"/>
            </w:pPr>
            <w:r>
              <w:t xml:space="preserve">Ion Creangă, </w:t>
            </w:r>
            <w:r>
              <w:rPr>
                <w:i/>
                <w:iCs/>
              </w:rPr>
              <w:t>Fata babei și fata moșneagului</w:t>
            </w:r>
            <w:r>
              <w:t>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E8B8E6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0A366E" w14:textId="77777777" w:rsidR="00C24D89" w:rsidRDefault="004D63E6">
            <w:pPr>
              <w:spacing w:after="30"/>
            </w:pPr>
            <w:r>
              <w:t>– lectura basmului cult și identificarea antitezei dintre cele două personaje feminine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D702D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8959726" w14:textId="77777777" w:rsidR="00C24D89" w:rsidRDefault="004D63E6">
            <w:pPr>
              <w:spacing w:after="30"/>
            </w:pPr>
            <w:r>
              <w:t xml:space="preserve">Text-suport: Ion Creangă, </w:t>
            </w:r>
            <w:r>
              <w:rPr>
                <w:i/>
                <w:iCs/>
              </w:rPr>
              <w:t>Fata babei și fata moșneagului</w:t>
            </w:r>
          </w:p>
          <w:p w14:paraId="1DD475D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lastRenderedPageBreak/>
              <w:t>Resurse materiale:</w:t>
            </w:r>
          </w:p>
          <w:p w14:paraId="7ABA1F82" w14:textId="77777777" w:rsidR="00C24D89" w:rsidRDefault="004D63E6">
            <w:pPr>
              <w:spacing w:after="30"/>
            </w:pPr>
            <w:r>
              <w:t>manual, pp. 48-52</w:t>
            </w:r>
          </w:p>
          <w:p w14:paraId="5157ACF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B9391EB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751A67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6BB84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2989A3EF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4D9E1256" w14:textId="77777777">
        <w:trPr>
          <w:cantSplit/>
        </w:trPr>
        <w:tc>
          <w:tcPr>
            <w:tcW w:w="0" w:type="auto"/>
            <w:vMerge/>
          </w:tcPr>
          <w:p w14:paraId="0A2DA2D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CBDBA8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B68A8F" w14:textId="77777777" w:rsidR="00C24D89" w:rsidRDefault="004D63E6">
            <w:pPr>
              <w:spacing w:after="30"/>
            </w:pPr>
            <w:r>
              <w:t>– exerciții de înțelegere a structurii narative și a rolului probelor</w:t>
            </w:r>
          </w:p>
        </w:tc>
        <w:tc>
          <w:tcPr>
            <w:tcW w:w="0" w:type="auto"/>
            <w:vMerge/>
          </w:tcPr>
          <w:p w14:paraId="0BEE5137" w14:textId="77777777" w:rsidR="00C24D89" w:rsidRDefault="00C24D89"/>
        </w:tc>
        <w:tc>
          <w:tcPr>
            <w:tcW w:w="0" w:type="auto"/>
            <w:vMerge/>
          </w:tcPr>
          <w:p w14:paraId="50AE6679" w14:textId="77777777" w:rsidR="00C24D89" w:rsidRDefault="00C24D89"/>
        </w:tc>
      </w:tr>
      <w:tr w:rsidR="00C24D89" w14:paraId="1E742EA6" w14:textId="77777777">
        <w:trPr>
          <w:cantSplit/>
        </w:trPr>
        <w:tc>
          <w:tcPr>
            <w:tcW w:w="0" w:type="auto"/>
            <w:vMerge/>
          </w:tcPr>
          <w:p w14:paraId="44325A0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B50194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0A83B3" w14:textId="77777777" w:rsidR="00C24D89" w:rsidRDefault="004D63E6">
            <w:pPr>
              <w:spacing w:after="30"/>
            </w:pPr>
            <w:r>
              <w:t>– prezentarea reperelor despre Ion Creangă și despre alfabetizarea populației în epocă</w:t>
            </w:r>
          </w:p>
        </w:tc>
        <w:tc>
          <w:tcPr>
            <w:tcW w:w="0" w:type="auto"/>
            <w:vMerge/>
          </w:tcPr>
          <w:p w14:paraId="476B4A4F" w14:textId="77777777" w:rsidR="00C24D89" w:rsidRDefault="00C24D89"/>
        </w:tc>
        <w:tc>
          <w:tcPr>
            <w:tcW w:w="0" w:type="auto"/>
            <w:vMerge/>
          </w:tcPr>
          <w:p w14:paraId="7A0EA245" w14:textId="77777777" w:rsidR="00C24D89" w:rsidRDefault="00C24D89"/>
        </w:tc>
      </w:tr>
      <w:tr w:rsidR="00C24D89" w14:paraId="108032E4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2E5A4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F49B2E1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Fata babei și fata moșneagului</w:t>
            </w:r>
            <w:r>
              <w:t>. Basmul popular și basmul cult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6022DB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25D91E" w14:textId="77777777" w:rsidR="00C24D89" w:rsidRDefault="004D63E6">
            <w:pPr>
              <w:spacing w:after="30"/>
            </w:pPr>
            <w:r>
              <w:t>– completarea unui tabel comparativ între basmul popular și basmul cult (autor, oralitate, umor, individualizarea limbajului)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07182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E36A294" w14:textId="77777777" w:rsidR="00C24D89" w:rsidRDefault="004D63E6">
            <w:pPr>
              <w:spacing w:after="30"/>
            </w:pPr>
            <w:r>
              <w:t xml:space="preserve">Text-suport: Ion Creangă, </w:t>
            </w:r>
            <w:r>
              <w:rPr>
                <w:i/>
                <w:iCs/>
              </w:rPr>
              <w:t>Fata babei și fata moșneagului</w:t>
            </w:r>
          </w:p>
          <w:p w14:paraId="2107DEE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5FF4DA3" w14:textId="77777777" w:rsidR="00C24D89" w:rsidRDefault="004D63E6">
            <w:pPr>
              <w:spacing w:after="30"/>
            </w:pPr>
            <w:r>
              <w:t>manual, pp. 53, 65</w:t>
            </w:r>
          </w:p>
          <w:p w14:paraId="6E523A8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39B7453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DCA91F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4E3CD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781FAD3" w14:textId="77777777" w:rsidR="00C24D89" w:rsidRDefault="004D63E6">
            <w:pPr>
              <w:spacing w:after="30"/>
            </w:pPr>
            <w:r>
              <w:t>fișă de lucru; interevaluare</w:t>
            </w:r>
          </w:p>
        </w:tc>
      </w:tr>
      <w:tr w:rsidR="00C24D89" w14:paraId="2DCE3DF9" w14:textId="77777777">
        <w:trPr>
          <w:cantSplit/>
        </w:trPr>
        <w:tc>
          <w:tcPr>
            <w:tcW w:w="0" w:type="auto"/>
            <w:vMerge/>
          </w:tcPr>
          <w:p w14:paraId="212D1E2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EBC43E" w14:textId="77777777" w:rsidR="00C24D89" w:rsidRDefault="004D63E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D47031" w14:textId="77777777" w:rsidR="00C24D89" w:rsidRDefault="004D63E6">
            <w:pPr>
              <w:spacing w:after="30"/>
            </w:pPr>
            <w:r>
              <w:t>– selectarea particularităților fonetice, lexicale și morfologice specifice graiului moldovenesc, pe baza tabelului din manual</w:t>
            </w:r>
          </w:p>
        </w:tc>
        <w:tc>
          <w:tcPr>
            <w:tcW w:w="0" w:type="auto"/>
            <w:vMerge/>
          </w:tcPr>
          <w:p w14:paraId="6DE0D054" w14:textId="77777777" w:rsidR="00C24D89" w:rsidRDefault="00C24D89"/>
        </w:tc>
        <w:tc>
          <w:tcPr>
            <w:tcW w:w="0" w:type="auto"/>
            <w:vMerge/>
          </w:tcPr>
          <w:p w14:paraId="64A5201F" w14:textId="77777777" w:rsidR="00C24D89" w:rsidRDefault="00C24D89"/>
        </w:tc>
      </w:tr>
      <w:tr w:rsidR="00C24D89" w14:paraId="1423515F" w14:textId="77777777">
        <w:trPr>
          <w:cantSplit/>
        </w:trPr>
        <w:tc>
          <w:tcPr>
            <w:tcW w:w="0" w:type="auto"/>
            <w:vMerge/>
          </w:tcPr>
          <w:p w14:paraId="5C2C44D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59953E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BF3AA5" w14:textId="77777777" w:rsidR="00C24D89" w:rsidRDefault="004D63E6">
            <w:pPr>
              <w:spacing w:after="30"/>
            </w:pPr>
            <w:r>
              <w:t>– interpretarea umorului și a oralității ca mărci ale stilului lui Ion Creangă</w:t>
            </w:r>
          </w:p>
        </w:tc>
        <w:tc>
          <w:tcPr>
            <w:tcW w:w="0" w:type="auto"/>
            <w:vMerge/>
          </w:tcPr>
          <w:p w14:paraId="7F39C4F2" w14:textId="77777777" w:rsidR="00C24D89" w:rsidRDefault="00C24D89"/>
        </w:tc>
        <w:tc>
          <w:tcPr>
            <w:tcW w:w="0" w:type="auto"/>
            <w:vMerge/>
          </w:tcPr>
          <w:p w14:paraId="6645859A" w14:textId="77777777" w:rsidR="00C24D89" w:rsidRDefault="00C24D89"/>
        </w:tc>
      </w:tr>
      <w:tr w:rsidR="00C24D89" w14:paraId="1060FAF4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F5569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4408D293" w14:textId="77777777" w:rsidR="00C24D89" w:rsidRDefault="004D63E6">
            <w:pPr>
              <w:spacing w:after="30"/>
            </w:pPr>
            <w:r>
              <w:t>Limba standard. Instrumente normative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832FD0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CE134F" w14:textId="77777777" w:rsidR="00C24D89" w:rsidRDefault="004D63E6">
            <w:pPr>
              <w:spacing w:after="30"/>
            </w:pPr>
            <w:r>
              <w:t>– exerciții de stabilire a formelor corecte de plural, cu verificarea soluțiilor în DOOM 3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C781E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CCEA02E" w14:textId="77777777" w:rsidR="00C24D89" w:rsidRDefault="004D63E6">
            <w:pPr>
              <w:spacing w:after="30"/>
            </w:pPr>
            <w:r>
              <w:t>manual, pp. 55-56; https://doom.lingv.ro/</w:t>
            </w:r>
          </w:p>
          <w:p w14:paraId="2DE3DFD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A0E76B3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7EC6AB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C70FC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6B60816" w14:textId="77777777" w:rsidR="00C24D89" w:rsidRDefault="004D63E6">
            <w:pPr>
              <w:spacing w:after="30"/>
            </w:pPr>
            <w:r>
              <w:t>temă de lucru în clasă; autoevaluare</w:t>
            </w:r>
          </w:p>
        </w:tc>
      </w:tr>
      <w:tr w:rsidR="00C24D89" w14:paraId="67129B53" w14:textId="77777777">
        <w:trPr>
          <w:cantSplit/>
        </w:trPr>
        <w:tc>
          <w:tcPr>
            <w:tcW w:w="0" w:type="auto"/>
            <w:vMerge/>
          </w:tcPr>
          <w:p w14:paraId="738816A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D96DAA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50F5BE" w14:textId="77777777" w:rsidR="00C24D89" w:rsidRDefault="004D63E6">
            <w:pPr>
              <w:spacing w:after="30"/>
            </w:pPr>
            <w:r>
              <w:t>– construirea de enunțuri cu substantive la genitiv singular, forma articulată și cea nearticulată</w:t>
            </w:r>
          </w:p>
        </w:tc>
        <w:tc>
          <w:tcPr>
            <w:tcW w:w="0" w:type="auto"/>
            <w:vMerge/>
          </w:tcPr>
          <w:p w14:paraId="22F02B7A" w14:textId="77777777" w:rsidR="00C24D89" w:rsidRDefault="00C24D89"/>
        </w:tc>
        <w:tc>
          <w:tcPr>
            <w:tcW w:w="0" w:type="auto"/>
            <w:vMerge/>
          </w:tcPr>
          <w:p w14:paraId="72C0BCA9" w14:textId="77777777" w:rsidR="00C24D89" w:rsidRDefault="00C24D89"/>
        </w:tc>
      </w:tr>
      <w:tr w:rsidR="00C24D89" w14:paraId="5DFBAB32" w14:textId="77777777">
        <w:trPr>
          <w:cantSplit/>
        </w:trPr>
        <w:tc>
          <w:tcPr>
            <w:tcW w:w="0" w:type="auto"/>
            <w:vMerge/>
          </w:tcPr>
          <w:p w14:paraId="4FDDA9C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C6FCFB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E3D9D0" w14:textId="77777777" w:rsidR="00C24D89" w:rsidRDefault="004D63E6">
            <w:pPr>
              <w:spacing w:after="30"/>
            </w:pPr>
            <w:r>
              <w:t>– consultarea variantei online a DOOM 3 și identificarea normelor modificate față de ediția anterioară</w:t>
            </w:r>
          </w:p>
        </w:tc>
        <w:tc>
          <w:tcPr>
            <w:tcW w:w="0" w:type="auto"/>
            <w:vMerge/>
          </w:tcPr>
          <w:p w14:paraId="6927D5FB" w14:textId="77777777" w:rsidR="00C24D89" w:rsidRDefault="00C24D89"/>
        </w:tc>
        <w:tc>
          <w:tcPr>
            <w:tcW w:w="0" w:type="auto"/>
            <w:vMerge/>
          </w:tcPr>
          <w:p w14:paraId="3848DAB9" w14:textId="77777777" w:rsidR="00C24D89" w:rsidRDefault="00C24D89"/>
        </w:tc>
      </w:tr>
      <w:tr w:rsidR="00C24D89" w14:paraId="2A2FFB52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E37BA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240B6B05" w14:textId="77777777" w:rsidR="00C24D89" w:rsidRDefault="004D63E6">
            <w:pPr>
              <w:spacing w:after="30"/>
            </w:pPr>
            <w:r>
              <w:t>Norme de ortografie și de punctuație. Semnele ortografice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155EE1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E5C330" w14:textId="77777777" w:rsidR="00C24D89" w:rsidRDefault="004D63E6">
            <w:pPr>
              <w:spacing w:after="30"/>
            </w:pPr>
            <w:r>
              <w:t>– sistematizarea semnelor ortografice și a rolurilor cratimei, pe baza reperelor din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7E066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9C81134" w14:textId="77777777" w:rsidR="00C24D89" w:rsidRDefault="004D63E6">
            <w:pPr>
              <w:spacing w:after="30"/>
            </w:pPr>
            <w:r>
              <w:t>manual, pp. 57-59; Îndreptar ortografic, ortoepic, morfologic și de punctuație</w:t>
            </w:r>
          </w:p>
          <w:p w14:paraId="0B48E0C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5E48A9D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BA66BB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7F650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452DE88" w14:textId="77777777" w:rsidR="00C24D89" w:rsidRDefault="004D63E6">
            <w:pPr>
              <w:spacing w:after="30"/>
            </w:pPr>
            <w:r>
              <w:t>fișă de lucru; observarea sistematică</w:t>
            </w:r>
          </w:p>
        </w:tc>
      </w:tr>
      <w:tr w:rsidR="00C24D89" w14:paraId="722019F1" w14:textId="77777777">
        <w:trPr>
          <w:cantSplit/>
        </w:trPr>
        <w:tc>
          <w:tcPr>
            <w:tcW w:w="0" w:type="auto"/>
            <w:vMerge/>
          </w:tcPr>
          <w:p w14:paraId="0DC952A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73BC28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064A49" w14:textId="77777777" w:rsidR="00C24D89" w:rsidRDefault="004D63E6">
            <w:pPr>
              <w:spacing w:after="30"/>
            </w:pPr>
            <w:r>
              <w:t>– completarea unor fragmente literare cu semnele de punctuație corespunzătoare</w:t>
            </w:r>
          </w:p>
        </w:tc>
        <w:tc>
          <w:tcPr>
            <w:tcW w:w="0" w:type="auto"/>
            <w:vMerge/>
          </w:tcPr>
          <w:p w14:paraId="0A5CA0D3" w14:textId="77777777" w:rsidR="00C24D89" w:rsidRDefault="00C24D89"/>
        </w:tc>
        <w:tc>
          <w:tcPr>
            <w:tcW w:w="0" w:type="auto"/>
            <w:vMerge/>
          </w:tcPr>
          <w:p w14:paraId="1E926B03" w14:textId="77777777" w:rsidR="00C24D89" w:rsidRDefault="00C24D89"/>
        </w:tc>
      </w:tr>
      <w:tr w:rsidR="00C24D89" w14:paraId="191F1C08" w14:textId="77777777">
        <w:trPr>
          <w:cantSplit/>
        </w:trPr>
        <w:tc>
          <w:tcPr>
            <w:tcW w:w="0" w:type="auto"/>
            <w:vMerge/>
          </w:tcPr>
          <w:p w14:paraId="54903A2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147B22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C49653" w14:textId="77777777" w:rsidR="00C24D89" w:rsidRDefault="004D63E6">
            <w:pPr>
              <w:spacing w:after="30"/>
            </w:pPr>
            <w:r>
              <w:t>– explicarea rolului semnelor de punctuație în organizarea și în segmentarea enunțului</w:t>
            </w:r>
          </w:p>
        </w:tc>
        <w:tc>
          <w:tcPr>
            <w:tcW w:w="0" w:type="auto"/>
            <w:vMerge/>
          </w:tcPr>
          <w:p w14:paraId="28C7D93A" w14:textId="77777777" w:rsidR="00C24D89" w:rsidRDefault="00C24D89"/>
        </w:tc>
        <w:tc>
          <w:tcPr>
            <w:tcW w:w="0" w:type="auto"/>
            <w:vMerge/>
          </w:tcPr>
          <w:p w14:paraId="15E54F47" w14:textId="77777777" w:rsidR="00C24D89" w:rsidRDefault="00C24D89"/>
        </w:tc>
      </w:tr>
      <w:tr w:rsidR="00C24D89" w14:paraId="64E078AD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830C1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13739624" w14:textId="77777777" w:rsidR="00C24D89" w:rsidRDefault="004D63E6">
            <w:pPr>
              <w:spacing w:after="30"/>
            </w:pPr>
            <w:r>
              <w:t>Norme de ortografie și de punctuație. Aplicații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539701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D4D67C" w14:textId="77777777" w:rsidR="00C24D89" w:rsidRDefault="004D63E6">
            <w:pPr>
              <w:spacing w:after="30"/>
            </w:pPr>
            <w:r>
              <w:t>– rescrierea unor enunțuri prin corectarea punctuației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3513B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C41FD98" w14:textId="77777777" w:rsidR="00C24D89" w:rsidRDefault="004D63E6">
            <w:pPr>
              <w:spacing w:after="30"/>
            </w:pPr>
            <w:r>
              <w:t>manual, p. 59; instrument de inteligență artificială</w:t>
            </w:r>
          </w:p>
          <w:p w14:paraId="2AAA66F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63DEFA5" w14:textId="77777777" w:rsidR="00C24D89" w:rsidRDefault="004D63E6">
            <w:pPr>
              <w:spacing w:after="30"/>
            </w:pPr>
            <w:r>
              <w:t>Activitate frontală; activitate în perechi; activitate individuală</w:t>
            </w:r>
          </w:p>
          <w:p w14:paraId="711F70D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3806F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6715541" w14:textId="77777777" w:rsidR="00C24D89" w:rsidRDefault="004D63E6">
            <w:pPr>
              <w:spacing w:after="30"/>
            </w:pPr>
            <w:r>
              <w:t>interevaluare; temă de lucru în clasă</w:t>
            </w:r>
          </w:p>
        </w:tc>
      </w:tr>
      <w:tr w:rsidR="00C24D89" w14:paraId="5D250BC7" w14:textId="77777777">
        <w:trPr>
          <w:cantSplit/>
        </w:trPr>
        <w:tc>
          <w:tcPr>
            <w:tcW w:w="0" w:type="auto"/>
            <w:vMerge/>
          </w:tcPr>
          <w:p w14:paraId="12826B6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6001A0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2B2679" w14:textId="77777777" w:rsidR="00C24D89" w:rsidRDefault="004D63E6">
            <w:pPr>
              <w:spacing w:after="30"/>
            </w:pPr>
            <w:r>
              <w:t>– evaluarea reciprocă, în perechi, a rescrierilor și justificarea corecturilor</w:t>
            </w:r>
          </w:p>
        </w:tc>
        <w:tc>
          <w:tcPr>
            <w:tcW w:w="0" w:type="auto"/>
            <w:vMerge/>
          </w:tcPr>
          <w:p w14:paraId="086FD783" w14:textId="77777777" w:rsidR="00C24D89" w:rsidRDefault="00C24D89"/>
        </w:tc>
        <w:tc>
          <w:tcPr>
            <w:tcW w:w="0" w:type="auto"/>
            <w:vMerge/>
          </w:tcPr>
          <w:p w14:paraId="45AB7144" w14:textId="77777777" w:rsidR="00C24D89" w:rsidRDefault="00C24D89"/>
        </w:tc>
      </w:tr>
      <w:tr w:rsidR="00C24D89" w14:paraId="6CC9A8C1" w14:textId="77777777">
        <w:trPr>
          <w:cantSplit/>
        </w:trPr>
        <w:tc>
          <w:tcPr>
            <w:tcW w:w="0" w:type="auto"/>
            <w:vMerge/>
          </w:tcPr>
          <w:p w14:paraId="7141B57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DBB72E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0F197C" w14:textId="77777777" w:rsidR="00C24D89" w:rsidRDefault="004D63E6">
            <w:pPr>
              <w:spacing w:after="30"/>
            </w:pPr>
            <w:r>
              <w:t xml:space="preserve">– </w:t>
            </w:r>
            <w:proofErr w:type="spellStart"/>
            <w:r>
              <w:t>punctuarea</w:t>
            </w:r>
            <w:proofErr w:type="spellEnd"/>
            <w:r>
              <w:t xml:space="preserve"> unui fragment cu ajutorul unui instrument de inteligență artificială și verificarea critică a soluției propuse</w:t>
            </w:r>
          </w:p>
        </w:tc>
        <w:tc>
          <w:tcPr>
            <w:tcW w:w="0" w:type="auto"/>
            <w:vMerge/>
          </w:tcPr>
          <w:p w14:paraId="46515F3F" w14:textId="77777777" w:rsidR="00C24D89" w:rsidRDefault="00C24D89"/>
        </w:tc>
        <w:tc>
          <w:tcPr>
            <w:tcW w:w="0" w:type="auto"/>
            <w:vMerge/>
          </w:tcPr>
          <w:p w14:paraId="3ABFD7E1" w14:textId="77777777" w:rsidR="00C24D89" w:rsidRDefault="00C24D89"/>
        </w:tc>
      </w:tr>
      <w:tr w:rsidR="00C24D89" w14:paraId="15FBCD99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5BE20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LIMBA ROMÂNĂ</w:t>
            </w:r>
          </w:p>
          <w:p w14:paraId="52FB38BA" w14:textId="77777777" w:rsidR="00C24D89" w:rsidRDefault="004D63E6">
            <w:pPr>
              <w:spacing w:after="30"/>
            </w:pPr>
            <w:r>
              <w:t>Normă și abatere: greșeli fonetice și lexico-semantice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BC2006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254198" w14:textId="77777777" w:rsidR="00C24D89" w:rsidRDefault="004D63E6">
            <w:pPr>
              <w:spacing w:after="30"/>
            </w:pPr>
            <w:r>
              <w:t>– identificarea și corectarea abaterilor fonetice și lexico-semantice din enunțuri date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5265FF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21FB231" w14:textId="77777777" w:rsidR="00C24D89" w:rsidRDefault="004D63E6">
            <w:pPr>
              <w:spacing w:after="30"/>
            </w:pPr>
            <w:r>
              <w:t>manual, pp. 60-62; https://doom.lingv.ro/</w:t>
            </w:r>
          </w:p>
          <w:p w14:paraId="5503D16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E8425F9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EB1699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2DBA0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0465A1D" w14:textId="77777777" w:rsidR="00C24D89" w:rsidRDefault="004D63E6">
            <w:pPr>
              <w:spacing w:after="30"/>
            </w:pPr>
            <w:r>
              <w:t>fișă de lucru; autoevaluare</w:t>
            </w:r>
          </w:p>
        </w:tc>
      </w:tr>
      <w:tr w:rsidR="00C24D89" w14:paraId="7B8276DD" w14:textId="77777777">
        <w:trPr>
          <w:cantSplit/>
        </w:trPr>
        <w:tc>
          <w:tcPr>
            <w:tcW w:w="0" w:type="auto"/>
            <w:vMerge/>
          </w:tcPr>
          <w:p w14:paraId="780B2FD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37FD7C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0473E8" w14:textId="77777777" w:rsidR="00C24D89" w:rsidRDefault="004D63E6">
            <w:pPr>
              <w:spacing w:after="30"/>
            </w:pPr>
            <w:r>
              <w:t>– exerciții de utilizare corectă a verbului, cu accent pe formele cu un „i” sau cu doi „i”</w:t>
            </w:r>
          </w:p>
        </w:tc>
        <w:tc>
          <w:tcPr>
            <w:tcW w:w="0" w:type="auto"/>
            <w:vMerge/>
          </w:tcPr>
          <w:p w14:paraId="48DF80C5" w14:textId="77777777" w:rsidR="00C24D89" w:rsidRDefault="00C24D89"/>
        </w:tc>
        <w:tc>
          <w:tcPr>
            <w:tcW w:w="0" w:type="auto"/>
            <w:vMerge/>
          </w:tcPr>
          <w:p w14:paraId="415BD836" w14:textId="77777777" w:rsidR="00C24D89" w:rsidRDefault="00C24D89"/>
        </w:tc>
      </w:tr>
      <w:tr w:rsidR="00C24D89" w14:paraId="4D2A97B0" w14:textId="77777777">
        <w:trPr>
          <w:cantSplit/>
        </w:trPr>
        <w:tc>
          <w:tcPr>
            <w:tcW w:w="0" w:type="auto"/>
            <w:vMerge/>
          </w:tcPr>
          <w:p w14:paraId="5717080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9BC53E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EAA70D" w14:textId="77777777" w:rsidR="00C24D89" w:rsidRDefault="004D63E6">
            <w:pPr>
              <w:spacing w:after="30"/>
            </w:pPr>
            <w:r>
              <w:t>– verificarea formelor discutate în varianta digitală a DOOM 3 și notarea concluziilor</w:t>
            </w:r>
          </w:p>
        </w:tc>
        <w:tc>
          <w:tcPr>
            <w:tcW w:w="0" w:type="auto"/>
            <w:vMerge/>
          </w:tcPr>
          <w:p w14:paraId="60177B28" w14:textId="77777777" w:rsidR="00C24D89" w:rsidRDefault="00C24D89"/>
        </w:tc>
        <w:tc>
          <w:tcPr>
            <w:tcW w:w="0" w:type="auto"/>
            <w:vMerge/>
          </w:tcPr>
          <w:p w14:paraId="7FDC9AC6" w14:textId="77777777" w:rsidR="00C24D89" w:rsidRDefault="00C24D89"/>
        </w:tc>
      </w:tr>
      <w:tr w:rsidR="00C24D89" w14:paraId="035EFA7A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0A1B3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7CC31CD7" w14:textId="77777777" w:rsidR="00C24D89" w:rsidRDefault="004D63E6">
            <w:pPr>
              <w:spacing w:after="30"/>
            </w:pPr>
            <w:r>
              <w:t>Normă și abatere: greșeli gramaticale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365AB7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430D01" w14:textId="77777777" w:rsidR="00C24D89" w:rsidRDefault="004D63E6">
            <w:pPr>
              <w:spacing w:after="30"/>
            </w:pPr>
            <w:r>
              <w:t>– corectarea greșelilor de acord, a pleonasmelor și a construcțiilor hibride din enunțuri date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568FC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2D63914" w14:textId="77777777" w:rsidR="00C24D89" w:rsidRDefault="004D63E6">
            <w:pPr>
              <w:spacing w:after="30"/>
            </w:pPr>
            <w:r>
              <w:t>manual, pp. 62-63; fișă de autoevaluare</w:t>
            </w:r>
          </w:p>
          <w:p w14:paraId="1F589D3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595196F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63FD7CD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ABCCF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FE3707A" w14:textId="77777777" w:rsidR="00C24D89" w:rsidRDefault="004D63E6">
            <w:pPr>
              <w:spacing w:after="30"/>
            </w:pPr>
            <w:r>
              <w:t>autoevaluare; temă de lucru în clasă</w:t>
            </w:r>
          </w:p>
        </w:tc>
      </w:tr>
      <w:tr w:rsidR="00C24D89" w14:paraId="582BB3FE" w14:textId="77777777">
        <w:trPr>
          <w:cantSplit/>
        </w:trPr>
        <w:tc>
          <w:tcPr>
            <w:tcW w:w="0" w:type="auto"/>
            <w:vMerge/>
          </w:tcPr>
          <w:p w14:paraId="6DBBBB1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043D1D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A95560" w14:textId="77777777" w:rsidR="00C24D89" w:rsidRDefault="004D63E6">
            <w:pPr>
              <w:spacing w:after="30"/>
            </w:pPr>
            <w:r>
              <w:t>– rescrierea unui text cu abateri, urmărind claritatea, coeziunea și proprietatea termenilor</w:t>
            </w:r>
          </w:p>
        </w:tc>
        <w:tc>
          <w:tcPr>
            <w:tcW w:w="0" w:type="auto"/>
            <w:vMerge/>
          </w:tcPr>
          <w:p w14:paraId="2A3D4DE5" w14:textId="77777777" w:rsidR="00C24D89" w:rsidRDefault="00C24D89"/>
        </w:tc>
        <w:tc>
          <w:tcPr>
            <w:tcW w:w="0" w:type="auto"/>
            <w:vMerge/>
          </w:tcPr>
          <w:p w14:paraId="0CE21426" w14:textId="77777777" w:rsidR="00C24D89" w:rsidRDefault="00C24D89"/>
        </w:tc>
      </w:tr>
      <w:tr w:rsidR="00C24D89" w14:paraId="54A06670" w14:textId="77777777">
        <w:trPr>
          <w:cantSplit/>
        </w:trPr>
        <w:tc>
          <w:tcPr>
            <w:tcW w:w="0" w:type="auto"/>
            <w:vMerge/>
          </w:tcPr>
          <w:p w14:paraId="1FA50E5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23C4C6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409700" w14:textId="77777777" w:rsidR="00C24D89" w:rsidRDefault="004D63E6">
            <w:pPr>
              <w:spacing w:after="30"/>
            </w:pPr>
            <w:r>
              <w:t>– completarea unei fișe de autoevaluare a exprimării proprii, orale și scrise</w:t>
            </w:r>
          </w:p>
        </w:tc>
        <w:tc>
          <w:tcPr>
            <w:tcW w:w="0" w:type="auto"/>
            <w:vMerge/>
          </w:tcPr>
          <w:p w14:paraId="6DEDC83E" w14:textId="77777777" w:rsidR="00C24D89" w:rsidRDefault="00C24D89"/>
        </w:tc>
        <w:tc>
          <w:tcPr>
            <w:tcW w:w="0" w:type="auto"/>
            <w:vMerge/>
          </w:tcPr>
          <w:p w14:paraId="5627EC48" w14:textId="77777777" w:rsidR="00C24D89" w:rsidRDefault="00C24D89"/>
        </w:tc>
      </w:tr>
      <w:tr w:rsidR="00C24D89" w14:paraId="011BA5FD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86C03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5487C1AF" w14:textId="77777777" w:rsidR="00C24D89" w:rsidRDefault="004D63E6">
            <w:pPr>
              <w:spacing w:after="30"/>
            </w:pPr>
            <w:r>
              <w:t>Variație regională: graiuri, regionalisme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1E4504" w14:textId="77777777" w:rsidR="00C24D89" w:rsidRDefault="004D63E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4AA09D" w14:textId="77777777" w:rsidR="00C24D89" w:rsidRDefault="004D63E6">
            <w:pPr>
              <w:spacing w:after="30"/>
            </w:pPr>
            <w:r>
              <w:t>– selectarea, dintr-o antologie de proverbe, a formelor care nu respectă norma și a cuvintelor neuzuale în comunicarea curentă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00921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9F2054E" w14:textId="77777777" w:rsidR="00C24D89" w:rsidRDefault="004D63E6">
            <w:pPr>
              <w:spacing w:after="30"/>
            </w:pPr>
            <w:r>
              <w:t>manual, pp. 64-65</w:t>
            </w:r>
          </w:p>
          <w:p w14:paraId="44C23F9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B0ECE9C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219247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97E0F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29D2185" w14:textId="77777777" w:rsidR="00C24D89" w:rsidRDefault="004D63E6">
            <w:pPr>
              <w:spacing w:after="30"/>
            </w:pPr>
            <w:r>
              <w:t>observarea sistematică; fișă de lucru</w:t>
            </w:r>
          </w:p>
        </w:tc>
      </w:tr>
      <w:tr w:rsidR="00C24D89" w14:paraId="26E86B14" w14:textId="77777777">
        <w:trPr>
          <w:cantSplit/>
        </w:trPr>
        <w:tc>
          <w:tcPr>
            <w:tcW w:w="0" w:type="auto"/>
            <w:vMerge/>
          </w:tcPr>
          <w:p w14:paraId="1CBB970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9CCEC3" w14:textId="77777777" w:rsidR="00C24D89" w:rsidRDefault="004D63E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B50C89" w14:textId="77777777" w:rsidR="00C24D89" w:rsidRDefault="004D63E6">
            <w:pPr>
              <w:spacing w:after="30"/>
            </w:pPr>
            <w:r>
              <w:t>– compararea limbajului lui Ion Creangă cu transcrierea unei povestiri orale din Munții Apuseni, prin raportare la limba standard</w:t>
            </w:r>
          </w:p>
        </w:tc>
        <w:tc>
          <w:tcPr>
            <w:tcW w:w="0" w:type="auto"/>
            <w:vMerge/>
          </w:tcPr>
          <w:p w14:paraId="69AE9EF6" w14:textId="77777777" w:rsidR="00C24D89" w:rsidRDefault="00C24D89"/>
        </w:tc>
        <w:tc>
          <w:tcPr>
            <w:tcW w:w="0" w:type="auto"/>
            <w:vMerge/>
          </w:tcPr>
          <w:p w14:paraId="6B15303C" w14:textId="77777777" w:rsidR="00C24D89" w:rsidRDefault="00C24D89"/>
        </w:tc>
      </w:tr>
      <w:tr w:rsidR="00C24D89" w14:paraId="37BC8039" w14:textId="77777777">
        <w:trPr>
          <w:cantSplit/>
        </w:trPr>
        <w:tc>
          <w:tcPr>
            <w:tcW w:w="0" w:type="auto"/>
            <w:vMerge/>
          </w:tcPr>
          <w:p w14:paraId="3D60ACB7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CEC923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0729B1" w14:textId="77777777" w:rsidR="00C24D89" w:rsidRDefault="004D63E6">
            <w:pPr>
              <w:spacing w:after="30"/>
            </w:pPr>
            <w:r>
              <w:t>– discutarea rolului regionalismelor în conturarea culorii locale a textului literar</w:t>
            </w:r>
          </w:p>
        </w:tc>
        <w:tc>
          <w:tcPr>
            <w:tcW w:w="0" w:type="auto"/>
            <w:vMerge/>
          </w:tcPr>
          <w:p w14:paraId="25D74D4F" w14:textId="77777777" w:rsidR="00C24D89" w:rsidRDefault="00C24D89"/>
        </w:tc>
        <w:tc>
          <w:tcPr>
            <w:tcW w:w="0" w:type="auto"/>
            <w:vMerge/>
          </w:tcPr>
          <w:p w14:paraId="4FBD99A7" w14:textId="77777777" w:rsidR="00C24D89" w:rsidRDefault="00C24D89"/>
        </w:tc>
      </w:tr>
      <w:tr w:rsidR="00C24D89" w14:paraId="12D4A65D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8FDB6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0AE0F050" w14:textId="77777777" w:rsidR="00C24D89" w:rsidRDefault="004D63E6">
            <w:pPr>
              <w:spacing w:after="30"/>
            </w:pPr>
            <w:r>
              <w:t>Variație regională: stereotipuri și atitudini față de limbă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6FE422" w14:textId="77777777" w:rsidR="00C24D89" w:rsidRDefault="004D63E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8FD999" w14:textId="77777777" w:rsidR="00C24D89" w:rsidRDefault="004D63E6">
            <w:pPr>
              <w:spacing w:after="30"/>
            </w:pPr>
            <w:r>
              <w:t>– elaborarea unei hărți digitale a graiurilor, cu exemple de regionalisme din textele studiate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9B962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1DB37C6" w14:textId="77777777" w:rsidR="00C24D89" w:rsidRDefault="004D63E6">
            <w:pPr>
              <w:spacing w:after="30"/>
            </w:pPr>
            <w:r>
              <w:t>manual, pp. 65-66; aplicație de cartografiere digitală</w:t>
            </w:r>
          </w:p>
          <w:p w14:paraId="71F75AD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96558AE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0007CBE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2520D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96A01D2" w14:textId="77777777" w:rsidR="00C24D89" w:rsidRDefault="004D63E6">
            <w:pPr>
              <w:spacing w:after="30"/>
            </w:pPr>
            <w:r>
              <w:t>evaluarea hărții digitale; observarea sistematică</w:t>
            </w:r>
          </w:p>
        </w:tc>
      </w:tr>
      <w:tr w:rsidR="00C24D89" w14:paraId="09333BA5" w14:textId="77777777">
        <w:trPr>
          <w:cantSplit/>
        </w:trPr>
        <w:tc>
          <w:tcPr>
            <w:tcW w:w="0" w:type="auto"/>
            <w:vMerge/>
          </w:tcPr>
          <w:p w14:paraId="02FF05C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8E0594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78C786" w14:textId="77777777" w:rsidR="00C24D89" w:rsidRDefault="004D63E6">
            <w:pPr>
              <w:spacing w:after="30"/>
            </w:pPr>
            <w:r>
              <w:t>– identificarea, cu ajutorul unui instrument de inteligență artificială, a stereotipurilor despre locuitorii diverselor regiuni și analiza lor critică</w:t>
            </w:r>
          </w:p>
        </w:tc>
        <w:tc>
          <w:tcPr>
            <w:tcW w:w="0" w:type="auto"/>
            <w:vMerge/>
          </w:tcPr>
          <w:p w14:paraId="178B3877" w14:textId="77777777" w:rsidR="00C24D89" w:rsidRDefault="00C24D89"/>
        </w:tc>
        <w:tc>
          <w:tcPr>
            <w:tcW w:w="0" w:type="auto"/>
            <w:vMerge/>
          </w:tcPr>
          <w:p w14:paraId="5301DAC9" w14:textId="77777777" w:rsidR="00C24D89" w:rsidRDefault="00C24D89"/>
        </w:tc>
      </w:tr>
      <w:tr w:rsidR="00C24D89" w14:paraId="6B191A7A" w14:textId="77777777">
        <w:trPr>
          <w:cantSplit/>
        </w:trPr>
        <w:tc>
          <w:tcPr>
            <w:tcW w:w="0" w:type="auto"/>
            <w:vMerge/>
          </w:tcPr>
          <w:p w14:paraId="0D83EEA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66471F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C31F52" w14:textId="77777777" w:rsidR="00C24D89" w:rsidRDefault="004D63E6">
            <w:pPr>
              <w:spacing w:after="30"/>
            </w:pPr>
            <w:r>
              <w:t>– dezbatere: diversitatea limbii îmbogățește sau complică limba română?</w:t>
            </w:r>
          </w:p>
        </w:tc>
        <w:tc>
          <w:tcPr>
            <w:tcW w:w="0" w:type="auto"/>
            <w:vMerge/>
          </w:tcPr>
          <w:p w14:paraId="6F9542F6" w14:textId="77777777" w:rsidR="00C24D89" w:rsidRDefault="00C24D89"/>
        </w:tc>
        <w:tc>
          <w:tcPr>
            <w:tcW w:w="0" w:type="auto"/>
            <w:vMerge/>
          </w:tcPr>
          <w:p w14:paraId="4C36BDB8" w14:textId="77777777" w:rsidR="00C24D89" w:rsidRDefault="00C24D89"/>
        </w:tc>
      </w:tr>
      <w:tr w:rsidR="00C24D89" w14:paraId="5DF1D996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19A3F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1BB43F6E" w14:textId="77777777" w:rsidR="00C24D89" w:rsidRDefault="004D63E6">
            <w:pPr>
              <w:spacing w:after="30"/>
            </w:pPr>
            <w:r>
              <w:t>Tipuri de dicționare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F22CBC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AB16F8" w14:textId="77777777" w:rsidR="00C24D89" w:rsidRDefault="004D63E6">
            <w:pPr>
              <w:spacing w:after="30"/>
            </w:pPr>
            <w:r>
              <w:t>– identificarea tipurilor de informație oferite de articolele de dicționar reproduse în manual și gruparea lor pe categorii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9CE68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D43EED5" w14:textId="77777777" w:rsidR="00C24D89" w:rsidRDefault="004D63E6">
            <w:pPr>
              <w:spacing w:after="30"/>
            </w:pPr>
            <w:r>
              <w:t>manual, pp. 67-69; https://delr.lingv.ro/; DEX</w:t>
            </w:r>
          </w:p>
          <w:p w14:paraId="022E208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EA3530E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1AB622C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60B28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0AD285B" w14:textId="77777777" w:rsidR="00C24D89" w:rsidRDefault="004D63E6">
            <w:pPr>
              <w:spacing w:after="30"/>
            </w:pPr>
            <w:r>
              <w:t>temă de lucru în clasă; interevaluare</w:t>
            </w:r>
          </w:p>
        </w:tc>
      </w:tr>
      <w:tr w:rsidR="00C24D89" w14:paraId="47A15D36" w14:textId="77777777">
        <w:trPr>
          <w:cantSplit/>
        </w:trPr>
        <w:tc>
          <w:tcPr>
            <w:tcW w:w="0" w:type="auto"/>
            <w:vMerge/>
          </w:tcPr>
          <w:p w14:paraId="223547F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171EA7" w14:textId="77777777" w:rsidR="00C24D89" w:rsidRDefault="004D63E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FFEEE5" w14:textId="77777777" w:rsidR="00C24D89" w:rsidRDefault="004D63E6">
            <w:pPr>
              <w:spacing w:after="30"/>
            </w:pPr>
            <w:r>
              <w:t>– stabilirea originii unor cuvinte cu ajutorul dicționarului etimologic online</w:t>
            </w:r>
          </w:p>
        </w:tc>
        <w:tc>
          <w:tcPr>
            <w:tcW w:w="0" w:type="auto"/>
            <w:vMerge/>
          </w:tcPr>
          <w:p w14:paraId="5B7C9557" w14:textId="77777777" w:rsidR="00C24D89" w:rsidRDefault="00C24D89"/>
        </w:tc>
        <w:tc>
          <w:tcPr>
            <w:tcW w:w="0" w:type="auto"/>
            <w:vMerge/>
          </w:tcPr>
          <w:p w14:paraId="557A15C0" w14:textId="77777777" w:rsidR="00C24D89" w:rsidRDefault="00C24D89"/>
        </w:tc>
      </w:tr>
      <w:tr w:rsidR="00C24D89" w14:paraId="3A79A1DE" w14:textId="77777777">
        <w:trPr>
          <w:cantSplit/>
        </w:trPr>
        <w:tc>
          <w:tcPr>
            <w:tcW w:w="0" w:type="auto"/>
            <w:vMerge/>
          </w:tcPr>
          <w:p w14:paraId="1481C12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DAC0AA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1E2401" w14:textId="77777777" w:rsidR="00C24D89" w:rsidRDefault="004D63E6">
            <w:pPr>
              <w:spacing w:after="30"/>
            </w:pPr>
            <w:r>
              <w:t>– redactarea unui articol de dicționar pentru un cuvânt întâlnit în textele studiate</w:t>
            </w:r>
          </w:p>
        </w:tc>
        <w:tc>
          <w:tcPr>
            <w:tcW w:w="0" w:type="auto"/>
            <w:vMerge/>
          </w:tcPr>
          <w:p w14:paraId="665829EE" w14:textId="77777777" w:rsidR="00C24D89" w:rsidRDefault="00C24D89"/>
        </w:tc>
        <w:tc>
          <w:tcPr>
            <w:tcW w:w="0" w:type="auto"/>
            <w:vMerge/>
          </w:tcPr>
          <w:p w14:paraId="5F4D7B22" w14:textId="77777777" w:rsidR="00C24D89" w:rsidRDefault="00C24D89"/>
        </w:tc>
      </w:tr>
      <w:tr w:rsidR="00C24D89" w14:paraId="41D27D3F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43854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LITERATURĂ. LIMBA ROMÂNĂ</w:t>
            </w:r>
          </w:p>
          <w:p w14:paraId="245E025D" w14:textId="77777777" w:rsidR="00C24D89" w:rsidRDefault="004D63E6">
            <w:pPr>
              <w:spacing w:after="30"/>
            </w:pPr>
            <w:r>
              <w:t>Recapitulare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7B62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33105" w14:textId="77777777" w:rsidR="00C24D89" w:rsidRDefault="004D63E6">
            <w:pPr>
              <w:spacing w:after="30"/>
            </w:pPr>
            <w:r>
              <w:t>– sistematizarea, într-o hartă conceptuală, a ipostazelor literaturii și a speciilor studiate în unitate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3C858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2DB576C" w14:textId="77777777" w:rsidR="00C24D89" w:rsidRDefault="004D63E6">
            <w:pPr>
              <w:spacing w:after="30"/>
            </w:pPr>
            <w:r>
              <w:t>manual, pp. 9-69; fișe recapitulative</w:t>
            </w:r>
          </w:p>
          <w:p w14:paraId="43B599B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8D7906C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0CC51E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6E0BF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DCECE70" w14:textId="77777777" w:rsidR="00C24D89" w:rsidRDefault="004D63E6">
            <w:pPr>
              <w:spacing w:after="30"/>
            </w:pPr>
            <w:r>
              <w:t>autoevaluare; aprecierea verbală</w:t>
            </w:r>
          </w:p>
        </w:tc>
      </w:tr>
      <w:tr w:rsidR="00C24D89" w14:paraId="178CC72A" w14:textId="77777777">
        <w:trPr>
          <w:cantSplit/>
        </w:trPr>
        <w:tc>
          <w:tcPr>
            <w:tcW w:w="0" w:type="auto"/>
            <w:vMerge/>
          </w:tcPr>
          <w:p w14:paraId="431BBC9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1DE8FC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7FCB04" w14:textId="77777777" w:rsidR="00C24D89" w:rsidRDefault="004D63E6">
            <w:pPr>
              <w:spacing w:after="30"/>
            </w:pPr>
            <w:r>
              <w:t>– exercițiu de comparare a două texte din unitate, sub aspectul temei și al viziunii despre lume</w:t>
            </w:r>
          </w:p>
        </w:tc>
        <w:tc>
          <w:tcPr>
            <w:tcW w:w="0" w:type="auto"/>
            <w:vMerge/>
          </w:tcPr>
          <w:p w14:paraId="299C0629" w14:textId="77777777" w:rsidR="00C24D89" w:rsidRDefault="00C24D89"/>
        </w:tc>
        <w:tc>
          <w:tcPr>
            <w:tcW w:w="0" w:type="auto"/>
            <w:vMerge/>
          </w:tcPr>
          <w:p w14:paraId="61A52517" w14:textId="77777777" w:rsidR="00C24D89" w:rsidRDefault="00C24D89"/>
        </w:tc>
      </w:tr>
      <w:tr w:rsidR="00C24D89" w14:paraId="670BF6AB" w14:textId="77777777">
        <w:trPr>
          <w:cantSplit/>
        </w:trPr>
        <w:tc>
          <w:tcPr>
            <w:tcW w:w="0" w:type="auto"/>
            <w:vMerge/>
          </w:tcPr>
          <w:p w14:paraId="0EC147A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E60697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97A88C" w14:textId="77777777" w:rsidR="00C24D89" w:rsidRDefault="004D63E6">
            <w:pPr>
              <w:spacing w:after="30"/>
            </w:pPr>
            <w:r>
              <w:t>– exerciții recapitulative de aplicare a normelor de ortografie și de punctuație</w:t>
            </w:r>
          </w:p>
        </w:tc>
        <w:tc>
          <w:tcPr>
            <w:tcW w:w="0" w:type="auto"/>
            <w:vMerge/>
          </w:tcPr>
          <w:p w14:paraId="5B29C698" w14:textId="77777777" w:rsidR="00C24D89" w:rsidRDefault="00C24D89"/>
        </w:tc>
        <w:tc>
          <w:tcPr>
            <w:tcW w:w="0" w:type="auto"/>
            <w:vMerge/>
          </w:tcPr>
          <w:p w14:paraId="6CB496D9" w14:textId="77777777" w:rsidR="00C24D89" w:rsidRDefault="00C24D89"/>
        </w:tc>
      </w:tr>
      <w:tr w:rsidR="00C24D89" w14:paraId="5E573AF4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02F76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79DB13B8" w14:textId="77777777" w:rsidR="00C24D89" w:rsidRDefault="004D63E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907519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E938A5" w14:textId="77777777" w:rsidR="00C24D89" w:rsidRDefault="004D63E6">
            <w:pPr>
              <w:spacing w:after="30"/>
            </w:pPr>
            <w:r>
              <w:t>– rezolvarea unui test cu itemi de înțelegere și de analiză, pe baza unor texte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2ECF6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8D6BA57" w14:textId="77777777" w:rsidR="00C24D89" w:rsidRDefault="004D63E6">
            <w:pPr>
              <w:spacing w:after="30"/>
            </w:pPr>
            <w:r>
              <w:t>manual, pp. 70-72 (testul și baremul din manual)</w:t>
            </w:r>
          </w:p>
          <w:p w14:paraId="10B7905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D2959A8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66616C2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7E0F9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92A143C" w14:textId="77777777" w:rsidR="00C24D89" w:rsidRDefault="004D63E6">
            <w:pPr>
              <w:spacing w:after="30"/>
            </w:pPr>
            <w:r>
              <w:t>evaluare scrisă; feedback descriptiv</w:t>
            </w:r>
          </w:p>
        </w:tc>
      </w:tr>
      <w:tr w:rsidR="00C24D89" w14:paraId="28C5EE60" w14:textId="77777777">
        <w:trPr>
          <w:cantSplit/>
        </w:trPr>
        <w:tc>
          <w:tcPr>
            <w:tcW w:w="0" w:type="auto"/>
            <w:vMerge/>
          </w:tcPr>
          <w:p w14:paraId="537D97E7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395D06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B27C6D" w14:textId="77777777" w:rsidR="00C24D89" w:rsidRDefault="004D63E6">
            <w:pPr>
              <w:spacing w:after="30"/>
            </w:pPr>
            <w:r>
              <w:t>– redactarea unui răspuns personal argumentat pe marginea textelor-suport</w:t>
            </w:r>
          </w:p>
        </w:tc>
        <w:tc>
          <w:tcPr>
            <w:tcW w:w="0" w:type="auto"/>
            <w:vMerge/>
          </w:tcPr>
          <w:p w14:paraId="155C6C38" w14:textId="77777777" w:rsidR="00C24D89" w:rsidRDefault="00C24D89"/>
        </w:tc>
        <w:tc>
          <w:tcPr>
            <w:tcW w:w="0" w:type="auto"/>
            <w:vMerge/>
          </w:tcPr>
          <w:p w14:paraId="15B05552" w14:textId="77777777" w:rsidR="00C24D89" w:rsidRDefault="00C24D89"/>
        </w:tc>
      </w:tr>
      <w:tr w:rsidR="00C24D89" w14:paraId="737E5E17" w14:textId="77777777">
        <w:trPr>
          <w:cantSplit/>
        </w:trPr>
        <w:tc>
          <w:tcPr>
            <w:tcW w:w="0" w:type="auto"/>
            <w:vMerge/>
          </w:tcPr>
          <w:p w14:paraId="4C56AC9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2732C2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D30E86" w14:textId="77777777" w:rsidR="00C24D89" w:rsidRDefault="004D63E6">
            <w:pPr>
              <w:spacing w:after="30"/>
            </w:pPr>
            <w:r>
              <w:t>– aplicarea normelor limbii române standard în redactarea răspunsurilor</w:t>
            </w:r>
          </w:p>
        </w:tc>
        <w:tc>
          <w:tcPr>
            <w:tcW w:w="0" w:type="auto"/>
            <w:vMerge/>
          </w:tcPr>
          <w:p w14:paraId="61E1008C" w14:textId="77777777" w:rsidR="00C24D89" w:rsidRDefault="00C24D89"/>
        </w:tc>
        <w:tc>
          <w:tcPr>
            <w:tcW w:w="0" w:type="auto"/>
            <w:vMerge/>
          </w:tcPr>
          <w:p w14:paraId="0FDEDAD9" w14:textId="77777777" w:rsidR="00C24D89" w:rsidRDefault="00C24D89"/>
        </w:tc>
      </w:tr>
    </w:tbl>
    <w:p w14:paraId="51EC9F73" w14:textId="77777777" w:rsidR="00C24D89" w:rsidRDefault="004D63E6">
      <w:r>
        <w:br w:type="page"/>
      </w:r>
    </w:p>
    <w:p w14:paraId="7DADEBCB" w14:textId="77777777" w:rsidR="00C24D89" w:rsidRDefault="004D63E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143BD5F7" w14:textId="77777777" w:rsidR="00C24D89" w:rsidRDefault="004D63E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568C2B16" w14:textId="77777777" w:rsidR="00C24D89" w:rsidRDefault="004D63E6">
      <w:pPr>
        <w:spacing w:after="30"/>
      </w:pPr>
      <w:r>
        <w:rPr>
          <w:b/>
          <w:bCs/>
        </w:rPr>
        <w:t>Disciplina: Limba și literatura română</w:t>
      </w:r>
    </w:p>
    <w:p w14:paraId="5A5DDA56" w14:textId="77777777" w:rsidR="00C24D89" w:rsidRDefault="004D63E6">
      <w:pPr>
        <w:spacing w:after="30"/>
      </w:pPr>
      <w:r>
        <w:rPr>
          <w:b/>
          <w:bCs/>
        </w:rPr>
        <w:t>Clasa: a IX-a. Trunchi comun și curriculum de specialitate (TC+CS), filiera teoretică, profilul umanist, specializarea filologie</w:t>
      </w:r>
    </w:p>
    <w:p w14:paraId="5D8DEBEF" w14:textId="77777777" w:rsidR="00C24D89" w:rsidRDefault="004D63E6">
      <w:pPr>
        <w:spacing w:after="30"/>
      </w:pPr>
      <w:r>
        <w:rPr>
          <w:b/>
          <w:bCs/>
        </w:rPr>
        <w:t>Unitatea de învățare: Unitatea 2. Începuturile scrisului în limba română (secolele XVI-XVII)</w:t>
      </w:r>
    </w:p>
    <w:p w14:paraId="28A10FBC" w14:textId="77777777" w:rsidR="00C24D89" w:rsidRDefault="004D63E6">
      <w:pPr>
        <w:spacing w:after="30"/>
      </w:pPr>
      <w:r>
        <w:rPr>
          <w:b/>
          <w:bCs/>
        </w:rPr>
        <w:t>Timp alocat: 30 ore. Perioada: Săptămânile 8-13 (2 noiembrie – 11 decembrie 2026), Modulul 2</w:t>
      </w:r>
    </w:p>
    <w:p w14:paraId="45E565F4" w14:textId="77777777" w:rsidR="00C24D89" w:rsidRDefault="004D63E6">
      <w:pPr>
        <w:spacing w:after="140"/>
      </w:pPr>
      <w:r>
        <w:rPr>
          <w:b/>
          <w:bCs/>
        </w:rPr>
        <w:t>Competențe specifice vizate: 1.1, 1.2 | 2.1, 2.2 | 3.1, 3.4, 3.5</w:t>
      </w:r>
    </w:p>
    <w:tbl>
      <w:tblPr>
        <w:tblW w:w="15140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C24D89" w14:paraId="7ED6AF30" w14:textId="77777777"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85267F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6B229C58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D4BD61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71EACF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49E65B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30172520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F7FDF7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C24D89" w14:paraId="1E853EFA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0BC91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82D48B3" w14:textId="77777777" w:rsidR="00C24D89" w:rsidRDefault="004D63E6">
            <w:pPr>
              <w:spacing w:after="30"/>
            </w:pPr>
            <w:r>
              <w:t xml:space="preserve">Contextul </w:t>
            </w:r>
            <w:proofErr w:type="spellStart"/>
            <w:r>
              <w:t>socioistoric</w:t>
            </w:r>
            <w:proofErr w:type="spellEnd"/>
            <w:r>
              <w:t xml:space="preserve"> în secolele XVI-XVII. Mentalități, instituții, practici culturale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4AC55C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821516" w14:textId="77777777" w:rsidR="00C24D89" w:rsidRDefault="004D63E6">
            <w:pPr>
              <w:spacing w:after="30"/>
            </w:pPr>
            <w:r>
              <w:t xml:space="preserve">– interogarea contextului </w:t>
            </w:r>
            <w:proofErr w:type="spellStart"/>
            <w:r>
              <w:t>socioistoric</w:t>
            </w:r>
            <w:proofErr w:type="spellEnd"/>
            <w:r>
              <w:t xml:space="preserve"> pe baza reperelor din manual: evenimente, mentalități, raportul dintre putere și scris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6FF5D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A35FA1E" w14:textId="77777777" w:rsidR="00C24D89" w:rsidRDefault="004D63E6">
            <w:pPr>
              <w:spacing w:after="30"/>
            </w:pPr>
            <w:r>
              <w:t>manual, pp. 73-74; hărți istorice; reproduceri de artă</w:t>
            </w:r>
          </w:p>
          <w:p w14:paraId="53C9044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1B6C8AD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C3D725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59014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D92A9B5" w14:textId="77777777" w:rsidR="00C24D89" w:rsidRDefault="004D63E6">
            <w:pPr>
              <w:spacing w:after="30"/>
            </w:pPr>
            <w:r>
              <w:t>evaluarea hărții conceptuale; observarea sistematică</w:t>
            </w:r>
          </w:p>
        </w:tc>
      </w:tr>
      <w:tr w:rsidR="00C24D89" w14:paraId="67C4541C" w14:textId="77777777">
        <w:trPr>
          <w:cantSplit/>
        </w:trPr>
        <w:tc>
          <w:tcPr>
            <w:tcW w:w="0" w:type="auto"/>
            <w:vMerge/>
          </w:tcPr>
          <w:p w14:paraId="78CDB577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B77C5D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2A9F14" w14:textId="77777777" w:rsidR="00C24D89" w:rsidRDefault="004D63E6">
            <w:pPr>
              <w:spacing w:after="30"/>
            </w:pPr>
            <w:r>
              <w:t>– elaborarea unei hărți conceptuale care integrează trăsăturile epocii, pornind de la texte, imagini și hărți istorice</w:t>
            </w:r>
          </w:p>
        </w:tc>
        <w:tc>
          <w:tcPr>
            <w:tcW w:w="0" w:type="auto"/>
            <w:vMerge/>
          </w:tcPr>
          <w:p w14:paraId="26258AF3" w14:textId="77777777" w:rsidR="00C24D89" w:rsidRDefault="00C24D89"/>
        </w:tc>
        <w:tc>
          <w:tcPr>
            <w:tcW w:w="0" w:type="auto"/>
            <w:vMerge/>
          </w:tcPr>
          <w:p w14:paraId="0950471A" w14:textId="77777777" w:rsidR="00C24D89" w:rsidRDefault="00C24D89"/>
        </w:tc>
      </w:tr>
      <w:tr w:rsidR="00C24D89" w14:paraId="6D5089EC" w14:textId="77777777">
        <w:trPr>
          <w:cantSplit/>
        </w:trPr>
        <w:tc>
          <w:tcPr>
            <w:tcW w:w="0" w:type="auto"/>
            <w:vMerge/>
          </w:tcPr>
          <w:p w14:paraId="71DBA1B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6F63E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B17492" w14:textId="77777777" w:rsidR="00C24D89" w:rsidRDefault="004D63E6">
            <w:pPr>
              <w:spacing w:after="30"/>
            </w:pPr>
            <w:r>
              <w:t>– identificarea dominantelor tematice ale perioadei în producțiile literare și artistice reproduse în manual</w:t>
            </w:r>
          </w:p>
        </w:tc>
        <w:tc>
          <w:tcPr>
            <w:tcW w:w="0" w:type="auto"/>
            <w:vMerge/>
          </w:tcPr>
          <w:p w14:paraId="78D21340" w14:textId="77777777" w:rsidR="00C24D89" w:rsidRDefault="00C24D89"/>
        </w:tc>
        <w:tc>
          <w:tcPr>
            <w:tcW w:w="0" w:type="auto"/>
            <w:vMerge/>
          </w:tcPr>
          <w:p w14:paraId="2E39752A" w14:textId="77777777" w:rsidR="00C24D89" w:rsidRDefault="00C24D89"/>
        </w:tc>
      </w:tr>
      <w:tr w:rsidR="00C24D89" w14:paraId="79323A3E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C80F6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702E4C4" w14:textId="77777777" w:rsidR="00C24D89" w:rsidRDefault="004D63E6">
            <w:pPr>
              <w:spacing w:after="30"/>
            </w:pPr>
            <w:r>
              <w:t>Primele instituții ale scrisului. Circulația manuscriselor, a tipăriturilor și a traducerilor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0EF597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F07926" w14:textId="77777777" w:rsidR="00C24D89" w:rsidRDefault="004D63E6">
            <w:pPr>
              <w:spacing w:after="30"/>
            </w:pPr>
            <w:r>
              <w:t>– prezentarea sintetică a primelor tipografii și a rolului traducerilor în constituirea scrisului în limba română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6471B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D6C0559" w14:textId="77777777" w:rsidR="00C24D89" w:rsidRDefault="004D63E6">
            <w:pPr>
              <w:spacing w:after="30"/>
            </w:pPr>
            <w:r>
              <w:t>manual, p. 74; biblioteci digitale</w:t>
            </w:r>
          </w:p>
          <w:p w14:paraId="14160F3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D514E79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33C4DF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88376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3C149A0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571DA90A" w14:textId="77777777">
        <w:trPr>
          <w:cantSplit/>
        </w:trPr>
        <w:tc>
          <w:tcPr>
            <w:tcW w:w="0" w:type="auto"/>
            <w:vMerge/>
          </w:tcPr>
          <w:p w14:paraId="16F1426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8E2AA3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067D4B" w14:textId="77777777" w:rsidR="00C24D89" w:rsidRDefault="004D63E6">
            <w:pPr>
              <w:spacing w:after="30"/>
            </w:pPr>
            <w:r>
              <w:t>– explorarea unei biblioteci digitale pentru a identifica pagini din tipărituri românești vechi</w:t>
            </w:r>
          </w:p>
        </w:tc>
        <w:tc>
          <w:tcPr>
            <w:tcW w:w="0" w:type="auto"/>
            <w:vMerge/>
          </w:tcPr>
          <w:p w14:paraId="7901640F" w14:textId="77777777" w:rsidR="00C24D89" w:rsidRDefault="00C24D89"/>
        </w:tc>
        <w:tc>
          <w:tcPr>
            <w:tcW w:w="0" w:type="auto"/>
            <w:vMerge/>
          </w:tcPr>
          <w:p w14:paraId="45688E08" w14:textId="77777777" w:rsidR="00C24D89" w:rsidRDefault="00C24D89"/>
        </w:tc>
      </w:tr>
      <w:tr w:rsidR="00C24D89" w14:paraId="65FD2A05" w14:textId="77777777">
        <w:trPr>
          <w:cantSplit/>
        </w:trPr>
        <w:tc>
          <w:tcPr>
            <w:tcW w:w="0" w:type="auto"/>
            <w:vMerge/>
          </w:tcPr>
          <w:p w14:paraId="27EAC03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DC16A7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5DF25D" w14:textId="77777777" w:rsidR="00C24D89" w:rsidRDefault="004D63E6">
            <w:pPr>
              <w:spacing w:after="30"/>
            </w:pPr>
            <w:r>
              <w:t>– compararea circulației cărții în secolele XVI-XVII cu circulația textului în mediul digital actual</w:t>
            </w:r>
          </w:p>
        </w:tc>
        <w:tc>
          <w:tcPr>
            <w:tcW w:w="0" w:type="auto"/>
            <w:vMerge/>
          </w:tcPr>
          <w:p w14:paraId="7827B0A0" w14:textId="77777777" w:rsidR="00C24D89" w:rsidRDefault="00C24D89"/>
        </w:tc>
        <w:tc>
          <w:tcPr>
            <w:tcW w:w="0" w:type="auto"/>
            <w:vMerge/>
          </w:tcPr>
          <w:p w14:paraId="25AFD7F9" w14:textId="77777777" w:rsidR="00C24D89" w:rsidRDefault="00C24D89"/>
        </w:tc>
      </w:tr>
      <w:tr w:rsidR="00C24D89" w14:paraId="47E826B4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41F55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96E8158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Scrisoarea lui Neacșu din Câmpulung</w:t>
            </w:r>
            <w:r>
              <w:t>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64EC47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C93B6E" w14:textId="77777777" w:rsidR="00C24D89" w:rsidRDefault="004D63E6">
            <w:pPr>
              <w:spacing w:after="30"/>
            </w:pPr>
            <w:r>
              <w:t>– lectura textului și reconstituirea situației de comunicare: emițător, destinatar, scop, context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F9CA6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8D75471" w14:textId="77777777" w:rsidR="00C24D89" w:rsidRDefault="004D63E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Scrisoarea lui Neacșu din Câmpulung</w:t>
            </w:r>
            <w:r>
              <w:t xml:space="preserve"> (cel mai vechi text păstrat în limba română, 1521)</w:t>
            </w:r>
          </w:p>
          <w:p w14:paraId="77CF70A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C20BACF" w14:textId="77777777" w:rsidR="00C24D89" w:rsidRDefault="004D63E6">
            <w:pPr>
              <w:spacing w:after="30"/>
            </w:pPr>
            <w:r>
              <w:t>manual, pp. 74-75; facsimil</w:t>
            </w:r>
          </w:p>
          <w:p w14:paraId="3EAB8DD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66C2CB8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EFC659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D2F88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F95FBC2" w14:textId="77777777" w:rsidR="00C24D89" w:rsidRDefault="004D63E6">
            <w:pPr>
              <w:spacing w:after="30"/>
            </w:pPr>
            <w:r>
              <w:t>observarea sistematică; fișă de lucru</w:t>
            </w:r>
          </w:p>
        </w:tc>
      </w:tr>
      <w:tr w:rsidR="00C24D89" w14:paraId="19169AA3" w14:textId="77777777">
        <w:trPr>
          <w:cantSplit/>
        </w:trPr>
        <w:tc>
          <w:tcPr>
            <w:tcW w:w="0" w:type="auto"/>
            <w:vMerge/>
          </w:tcPr>
          <w:p w14:paraId="3021B07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7AABDB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1FAB00" w14:textId="77777777" w:rsidR="00C24D89" w:rsidRDefault="004D63E6">
            <w:pPr>
              <w:spacing w:after="30"/>
            </w:pPr>
            <w:r>
              <w:t>– identificarea trăsăturilor lingvistice diferite de cele ale limbii române actuale în textul scrisorii</w:t>
            </w:r>
          </w:p>
        </w:tc>
        <w:tc>
          <w:tcPr>
            <w:tcW w:w="0" w:type="auto"/>
            <w:vMerge/>
          </w:tcPr>
          <w:p w14:paraId="51F012EA" w14:textId="77777777" w:rsidR="00C24D89" w:rsidRDefault="00C24D89"/>
        </w:tc>
        <w:tc>
          <w:tcPr>
            <w:tcW w:w="0" w:type="auto"/>
            <w:vMerge/>
          </w:tcPr>
          <w:p w14:paraId="021274C7" w14:textId="77777777" w:rsidR="00C24D89" w:rsidRDefault="00C24D89"/>
        </w:tc>
      </w:tr>
      <w:tr w:rsidR="00C24D89" w14:paraId="0CD55392" w14:textId="77777777">
        <w:trPr>
          <w:cantSplit/>
        </w:trPr>
        <w:tc>
          <w:tcPr>
            <w:tcW w:w="0" w:type="auto"/>
            <w:vMerge/>
          </w:tcPr>
          <w:p w14:paraId="1337165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61D2A4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DAA3CA" w14:textId="77777777" w:rsidR="00C24D89" w:rsidRDefault="004D63E6">
            <w:pPr>
              <w:spacing w:after="30"/>
            </w:pPr>
            <w:r>
              <w:t>– identificarea mărcilor de oralitate și de politețe specifice epocii</w:t>
            </w:r>
          </w:p>
        </w:tc>
        <w:tc>
          <w:tcPr>
            <w:tcW w:w="0" w:type="auto"/>
            <w:vMerge/>
          </w:tcPr>
          <w:p w14:paraId="50CA376D" w14:textId="77777777" w:rsidR="00C24D89" w:rsidRDefault="00C24D89"/>
        </w:tc>
        <w:tc>
          <w:tcPr>
            <w:tcW w:w="0" w:type="auto"/>
            <w:vMerge/>
          </w:tcPr>
          <w:p w14:paraId="78BD2F87" w14:textId="77777777" w:rsidR="00C24D89" w:rsidRDefault="00C24D89"/>
        </w:tc>
      </w:tr>
      <w:tr w:rsidR="00C24D89" w14:paraId="395F5952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F3AF8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5A19D52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Scrisoarea lui Neacșu din Câmpulung</w:t>
            </w:r>
            <w:r>
              <w:t>. Valoare documentară și lingvistică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1D0D28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8EA47B" w14:textId="77777777" w:rsidR="00C24D89" w:rsidRDefault="004D63E6">
            <w:pPr>
              <w:spacing w:after="30"/>
            </w:pPr>
            <w:r>
              <w:t>– rescrierea unui fragment din scrisoare în limba română contemporană și explicarea diferențelor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48BA5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1220D53" w14:textId="77777777" w:rsidR="00C24D89" w:rsidRDefault="004D63E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Scrisoarea lui Neacșu din Câmpulung</w:t>
            </w:r>
            <w:r>
              <w:t xml:space="preserve"> (cel mai vechi text păstrat în limba română, 1521)</w:t>
            </w:r>
          </w:p>
          <w:p w14:paraId="226601F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lastRenderedPageBreak/>
              <w:t>Resurse materiale:</w:t>
            </w:r>
          </w:p>
          <w:p w14:paraId="3E655DC2" w14:textId="77777777" w:rsidR="00C24D89" w:rsidRDefault="004D63E6">
            <w:pPr>
              <w:spacing w:after="30"/>
            </w:pPr>
            <w:r>
              <w:t>manual, p. 75</w:t>
            </w:r>
          </w:p>
          <w:p w14:paraId="51CAA1D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5AF57B8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2C52AE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0B997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250B30E4" w14:textId="77777777" w:rsidR="00C24D89" w:rsidRDefault="004D63E6">
            <w:pPr>
              <w:spacing w:after="30"/>
            </w:pPr>
            <w:r>
              <w:t>temă de lucru în clasă; interevaluare</w:t>
            </w:r>
          </w:p>
        </w:tc>
      </w:tr>
      <w:tr w:rsidR="00C24D89" w14:paraId="3CA3A365" w14:textId="77777777">
        <w:trPr>
          <w:cantSplit/>
        </w:trPr>
        <w:tc>
          <w:tcPr>
            <w:tcW w:w="0" w:type="auto"/>
            <w:vMerge/>
          </w:tcPr>
          <w:p w14:paraId="19F2650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196C0C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52C0EF" w14:textId="77777777" w:rsidR="00C24D89" w:rsidRDefault="004D63E6">
            <w:pPr>
              <w:spacing w:after="30"/>
            </w:pPr>
            <w:r>
              <w:t>– rescrierea aceluiași fragment în limbaj de social media, pentru a evidenția evoluția limbii</w:t>
            </w:r>
          </w:p>
        </w:tc>
        <w:tc>
          <w:tcPr>
            <w:tcW w:w="0" w:type="auto"/>
            <w:vMerge/>
          </w:tcPr>
          <w:p w14:paraId="5EC0499F" w14:textId="77777777" w:rsidR="00C24D89" w:rsidRDefault="00C24D89"/>
        </w:tc>
        <w:tc>
          <w:tcPr>
            <w:tcW w:w="0" w:type="auto"/>
            <w:vMerge/>
          </w:tcPr>
          <w:p w14:paraId="11D53D76" w14:textId="77777777" w:rsidR="00C24D89" w:rsidRDefault="00C24D89"/>
        </w:tc>
      </w:tr>
      <w:tr w:rsidR="00C24D89" w14:paraId="5958B5D3" w14:textId="77777777">
        <w:trPr>
          <w:cantSplit/>
        </w:trPr>
        <w:tc>
          <w:tcPr>
            <w:tcW w:w="0" w:type="auto"/>
            <w:vMerge/>
          </w:tcPr>
          <w:p w14:paraId="6CC0372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0FB3DF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74458E" w14:textId="77777777" w:rsidR="00C24D89" w:rsidRDefault="004D63E6">
            <w:pPr>
              <w:spacing w:after="30"/>
            </w:pPr>
            <w:r>
              <w:t>– discutarea valorii documentare a scrisorii ca prim text păstrat în limba română</w:t>
            </w:r>
          </w:p>
        </w:tc>
        <w:tc>
          <w:tcPr>
            <w:tcW w:w="0" w:type="auto"/>
            <w:vMerge/>
          </w:tcPr>
          <w:p w14:paraId="159D46BC" w14:textId="77777777" w:rsidR="00C24D89" w:rsidRDefault="00C24D89"/>
        </w:tc>
        <w:tc>
          <w:tcPr>
            <w:tcW w:w="0" w:type="auto"/>
            <w:vMerge/>
          </w:tcPr>
          <w:p w14:paraId="4DAF4E39" w14:textId="77777777" w:rsidR="00C24D89" w:rsidRDefault="00C24D89"/>
        </w:tc>
      </w:tr>
      <w:tr w:rsidR="00C24D89" w14:paraId="08ECE1E4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4446A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55851AF" w14:textId="77777777" w:rsidR="00C24D89" w:rsidRDefault="004D63E6">
            <w:pPr>
              <w:spacing w:after="30"/>
            </w:pPr>
            <w:r>
              <w:t xml:space="preserve">Varlaam, </w:t>
            </w:r>
            <w:r>
              <w:rPr>
                <w:i/>
                <w:iCs/>
              </w:rPr>
              <w:t>Carte românească de învățătură</w:t>
            </w:r>
            <w:r>
              <w:t>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42838F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BDEEBF" w14:textId="77777777" w:rsidR="00C24D89" w:rsidRDefault="004D63E6">
            <w:pPr>
              <w:spacing w:after="30"/>
            </w:pPr>
            <w:r>
              <w:t>– lectura fragmentului și identificarea structurii discursului religios de tip predică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7D018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DAFB630" w14:textId="77777777" w:rsidR="00C24D89" w:rsidRDefault="004D63E6">
            <w:pPr>
              <w:spacing w:after="30"/>
            </w:pPr>
            <w:r>
              <w:t xml:space="preserve">Text-suport: Varlaam, </w:t>
            </w:r>
            <w:r>
              <w:rPr>
                <w:i/>
                <w:iCs/>
              </w:rPr>
              <w:t>Carte românească de învățătură</w:t>
            </w:r>
          </w:p>
          <w:p w14:paraId="48ED20B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C0DA935" w14:textId="77777777" w:rsidR="00C24D89" w:rsidRDefault="004D63E6">
            <w:pPr>
              <w:spacing w:after="30"/>
            </w:pPr>
            <w:r>
              <w:t>manual, pp. 76-77</w:t>
            </w:r>
          </w:p>
          <w:p w14:paraId="4321391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C97CADE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64EAA9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F3847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32E0E71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7636CEF0" w14:textId="77777777">
        <w:trPr>
          <w:cantSplit/>
        </w:trPr>
        <w:tc>
          <w:tcPr>
            <w:tcW w:w="0" w:type="auto"/>
            <w:vMerge/>
          </w:tcPr>
          <w:p w14:paraId="02A29D5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7A6D84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C83E2A" w14:textId="77777777" w:rsidR="00C24D89" w:rsidRDefault="004D63E6">
            <w:pPr>
              <w:spacing w:after="30"/>
            </w:pPr>
            <w:r>
              <w:t>– identificarea imaginilor și a motivelor prin care este reprezentată condiția umană</w:t>
            </w:r>
          </w:p>
        </w:tc>
        <w:tc>
          <w:tcPr>
            <w:tcW w:w="0" w:type="auto"/>
            <w:vMerge/>
          </w:tcPr>
          <w:p w14:paraId="6F05C099" w14:textId="77777777" w:rsidR="00C24D89" w:rsidRDefault="00C24D89"/>
        </w:tc>
        <w:tc>
          <w:tcPr>
            <w:tcW w:w="0" w:type="auto"/>
            <w:vMerge/>
          </w:tcPr>
          <w:p w14:paraId="4ABAAAC9" w14:textId="77777777" w:rsidR="00C24D89" w:rsidRDefault="00C24D89"/>
        </w:tc>
      </w:tr>
      <w:tr w:rsidR="00C24D89" w14:paraId="7A44DFDC" w14:textId="77777777">
        <w:trPr>
          <w:cantSplit/>
        </w:trPr>
        <w:tc>
          <w:tcPr>
            <w:tcW w:w="0" w:type="auto"/>
            <w:vMerge/>
          </w:tcPr>
          <w:p w14:paraId="2FADB8F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9C8A75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7877FB" w14:textId="77777777" w:rsidR="00C24D89" w:rsidRDefault="004D63E6">
            <w:pPr>
              <w:spacing w:after="30"/>
            </w:pPr>
            <w:r>
              <w:t>– prezentarea rolului lui Varlaam în cultura română și a contextului Cazaniei</w:t>
            </w:r>
          </w:p>
        </w:tc>
        <w:tc>
          <w:tcPr>
            <w:tcW w:w="0" w:type="auto"/>
            <w:vMerge/>
          </w:tcPr>
          <w:p w14:paraId="5E9FAAFA" w14:textId="77777777" w:rsidR="00C24D89" w:rsidRDefault="00C24D89"/>
        </w:tc>
        <w:tc>
          <w:tcPr>
            <w:tcW w:w="0" w:type="auto"/>
            <w:vMerge/>
          </w:tcPr>
          <w:p w14:paraId="2E6F2E02" w14:textId="77777777" w:rsidR="00C24D89" w:rsidRDefault="00C24D89"/>
        </w:tc>
      </w:tr>
      <w:tr w:rsidR="00C24D89" w14:paraId="58AD7276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4CF2A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605FB10" w14:textId="77777777" w:rsidR="00C24D89" w:rsidRDefault="004D63E6">
            <w:pPr>
              <w:spacing w:after="30"/>
            </w:pPr>
            <w:r>
              <w:t xml:space="preserve">Varlaam, </w:t>
            </w:r>
            <w:r>
              <w:rPr>
                <w:i/>
                <w:iCs/>
              </w:rPr>
              <w:t>Carte românească de învățătură</w:t>
            </w:r>
            <w:r>
              <w:t>. Analiză și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7D5B19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1C9019" w14:textId="77777777" w:rsidR="00C24D89" w:rsidRDefault="004D63E6">
            <w:pPr>
              <w:spacing w:after="30"/>
            </w:pPr>
            <w:r>
              <w:t>– analiza procedeelor retorice ale textului: interogația, repetiția, comparația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D0C38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7EA17F0" w14:textId="77777777" w:rsidR="00C24D89" w:rsidRDefault="004D63E6">
            <w:pPr>
              <w:spacing w:after="30"/>
            </w:pPr>
            <w:r>
              <w:t xml:space="preserve">Text-suport: Varlaam, </w:t>
            </w:r>
            <w:r>
              <w:rPr>
                <w:i/>
                <w:iCs/>
              </w:rPr>
              <w:t>Carte românească de învățătură</w:t>
            </w:r>
          </w:p>
          <w:p w14:paraId="1AA542B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0FDD307" w14:textId="77777777" w:rsidR="00C24D89" w:rsidRDefault="004D63E6">
            <w:pPr>
              <w:spacing w:after="30"/>
            </w:pPr>
            <w:r>
              <w:t>manual, pp. 77-78</w:t>
            </w:r>
          </w:p>
          <w:p w14:paraId="34959E3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AE47D2C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AA2FA3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660C4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AF23379" w14:textId="77777777" w:rsidR="00C24D89" w:rsidRDefault="004D63E6">
            <w:pPr>
              <w:spacing w:after="30"/>
            </w:pPr>
            <w:r>
              <w:t>fișă de lucru; temă de lucru în clasă</w:t>
            </w:r>
          </w:p>
        </w:tc>
      </w:tr>
      <w:tr w:rsidR="00C24D89" w14:paraId="035AEC80" w14:textId="77777777">
        <w:trPr>
          <w:cantSplit/>
        </w:trPr>
        <w:tc>
          <w:tcPr>
            <w:tcW w:w="0" w:type="auto"/>
            <w:vMerge/>
          </w:tcPr>
          <w:p w14:paraId="110CF9F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DEAEE2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E7DD62" w14:textId="77777777" w:rsidR="00C24D89" w:rsidRDefault="004D63E6">
            <w:pPr>
              <w:spacing w:after="30"/>
            </w:pPr>
            <w:r>
              <w:t>– clasificarea arhaismelor identificate în fragment (fonetice, gramaticale, lexicale)</w:t>
            </w:r>
          </w:p>
        </w:tc>
        <w:tc>
          <w:tcPr>
            <w:tcW w:w="0" w:type="auto"/>
            <w:vMerge/>
          </w:tcPr>
          <w:p w14:paraId="1024C4CF" w14:textId="77777777" w:rsidR="00C24D89" w:rsidRDefault="00C24D89"/>
        </w:tc>
        <w:tc>
          <w:tcPr>
            <w:tcW w:w="0" w:type="auto"/>
            <w:vMerge/>
          </w:tcPr>
          <w:p w14:paraId="6D9EE242" w14:textId="77777777" w:rsidR="00C24D89" w:rsidRDefault="00C24D89"/>
        </w:tc>
      </w:tr>
      <w:tr w:rsidR="00C24D89" w14:paraId="75665930" w14:textId="77777777">
        <w:trPr>
          <w:cantSplit/>
        </w:trPr>
        <w:tc>
          <w:tcPr>
            <w:tcW w:w="0" w:type="auto"/>
            <w:vMerge/>
          </w:tcPr>
          <w:p w14:paraId="522F9AF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5956AB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5E9C8A" w14:textId="77777777" w:rsidR="00C24D89" w:rsidRDefault="004D63E6">
            <w:pPr>
              <w:spacing w:after="30"/>
            </w:pPr>
            <w:r>
              <w:t>– compararea viziunii asupra vieții din Cazanie cu aceea dintr-un text religios contemporan</w:t>
            </w:r>
          </w:p>
        </w:tc>
        <w:tc>
          <w:tcPr>
            <w:tcW w:w="0" w:type="auto"/>
            <w:vMerge/>
          </w:tcPr>
          <w:p w14:paraId="0DA81960" w14:textId="77777777" w:rsidR="00C24D89" w:rsidRDefault="00C24D89"/>
        </w:tc>
        <w:tc>
          <w:tcPr>
            <w:tcW w:w="0" w:type="auto"/>
            <w:vMerge/>
          </w:tcPr>
          <w:p w14:paraId="04E2370B" w14:textId="77777777" w:rsidR="00C24D89" w:rsidRDefault="00C24D89"/>
        </w:tc>
      </w:tr>
      <w:tr w:rsidR="00C24D89" w14:paraId="69DD2E12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788F7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6254411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Cartea Ecleziastului</w:t>
            </w:r>
            <w:r>
              <w:t xml:space="preserve"> (din </w:t>
            </w:r>
            <w:r>
              <w:rPr>
                <w:i/>
                <w:iCs/>
              </w:rPr>
              <w:t>Biblia de la București</w:t>
            </w:r>
            <w:r>
              <w:t>).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B106AF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5A3E7D" w14:textId="77777777" w:rsidR="00C24D89" w:rsidRDefault="004D63E6">
            <w:pPr>
              <w:spacing w:after="30"/>
            </w:pPr>
            <w:r>
              <w:t>– lectura fragmentului și identificarea temei deșertăciunii și a structurii sale repetitive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1C363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A59095D" w14:textId="77777777" w:rsidR="00C24D89" w:rsidRDefault="004D63E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Cartea Ecleziastului</w:t>
            </w:r>
            <w:r>
              <w:t xml:space="preserve"> (text din </w:t>
            </w:r>
            <w:r>
              <w:rPr>
                <w:i/>
                <w:iCs/>
              </w:rPr>
              <w:t>Biblia de la București</w:t>
            </w:r>
            <w:r>
              <w:t>, 1688)</w:t>
            </w:r>
          </w:p>
          <w:p w14:paraId="74C91AC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2148CD8" w14:textId="77777777" w:rsidR="00C24D89" w:rsidRDefault="004D63E6">
            <w:pPr>
              <w:spacing w:after="30"/>
            </w:pPr>
            <w:r>
              <w:t>manual, pp. 79-80</w:t>
            </w:r>
          </w:p>
          <w:p w14:paraId="496C2AC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5B24593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323E91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B255F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B990EE4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4BFDEAA7" w14:textId="77777777">
        <w:trPr>
          <w:cantSplit/>
        </w:trPr>
        <w:tc>
          <w:tcPr>
            <w:tcW w:w="0" w:type="auto"/>
            <w:vMerge/>
          </w:tcPr>
          <w:p w14:paraId="653D627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F69D8E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07513D" w14:textId="77777777" w:rsidR="00C24D89" w:rsidRDefault="004D63E6">
            <w:pPr>
              <w:spacing w:after="30"/>
            </w:pPr>
            <w:r>
              <w:t>– prezentarea reperelor despre Biblia de la 1688 și despre rolul ei în cultura română</w:t>
            </w:r>
          </w:p>
        </w:tc>
        <w:tc>
          <w:tcPr>
            <w:tcW w:w="0" w:type="auto"/>
            <w:vMerge/>
          </w:tcPr>
          <w:p w14:paraId="71C4665A" w14:textId="77777777" w:rsidR="00C24D89" w:rsidRDefault="00C24D89"/>
        </w:tc>
        <w:tc>
          <w:tcPr>
            <w:tcW w:w="0" w:type="auto"/>
            <w:vMerge/>
          </w:tcPr>
          <w:p w14:paraId="169778B1" w14:textId="77777777" w:rsidR="00C24D89" w:rsidRDefault="00C24D89"/>
        </w:tc>
      </w:tr>
      <w:tr w:rsidR="00C24D89" w14:paraId="015A67F7" w14:textId="77777777">
        <w:trPr>
          <w:cantSplit/>
        </w:trPr>
        <w:tc>
          <w:tcPr>
            <w:tcW w:w="0" w:type="auto"/>
            <w:vMerge/>
          </w:tcPr>
          <w:p w14:paraId="671FE607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C880D2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02CFCF" w14:textId="77777777" w:rsidR="00C24D89" w:rsidRDefault="004D63E6">
            <w:pPr>
              <w:spacing w:after="30"/>
            </w:pPr>
            <w:r>
              <w:t>– identificarea motivelor literare recurente: timpul, trecerea, zădărnicia</w:t>
            </w:r>
          </w:p>
        </w:tc>
        <w:tc>
          <w:tcPr>
            <w:tcW w:w="0" w:type="auto"/>
            <w:vMerge/>
          </w:tcPr>
          <w:p w14:paraId="26EAF1AC" w14:textId="77777777" w:rsidR="00C24D89" w:rsidRDefault="00C24D89"/>
        </w:tc>
        <w:tc>
          <w:tcPr>
            <w:tcW w:w="0" w:type="auto"/>
            <w:vMerge/>
          </w:tcPr>
          <w:p w14:paraId="1E46132D" w14:textId="77777777" w:rsidR="00C24D89" w:rsidRDefault="00C24D89"/>
        </w:tc>
      </w:tr>
      <w:tr w:rsidR="00C24D89" w14:paraId="5D5801DB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530E3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1549F76" w14:textId="77777777" w:rsidR="00C24D89" w:rsidRDefault="004D63E6">
            <w:pPr>
              <w:spacing w:after="30"/>
            </w:pPr>
            <w:r>
              <w:rPr>
                <w:i/>
                <w:iCs/>
              </w:rPr>
              <w:lastRenderedPageBreak/>
              <w:t>Cartea Ecleziastului</w:t>
            </w:r>
            <w:r>
              <w:t>. Interpretare și deschideri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76242E" w14:textId="77777777" w:rsidR="00C24D89" w:rsidRDefault="004D63E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56B6A8" w14:textId="77777777" w:rsidR="00C24D89" w:rsidRDefault="004D63E6">
            <w:pPr>
              <w:spacing w:after="30"/>
            </w:pPr>
            <w:r>
              <w:t>– interogarea textului din perspectiva condiției umane și a valorilor pe care le propune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AA128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196804D" w14:textId="77777777" w:rsidR="00C24D89" w:rsidRDefault="004D63E6">
            <w:pPr>
              <w:spacing w:after="30"/>
            </w:pPr>
            <w:r>
              <w:lastRenderedPageBreak/>
              <w:t xml:space="preserve">Text-suport: </w:t>
            </w:r>
            <w:r>
              <w:rPr>
                <w:i/>
                <w:iCs/>
              </w:rPr>
              <w:t>Cartea Ecleziastului</w:t>
            </w:r>
            <w:r>
              <w:t xml:space="preserve"> (text din </w:t>
            </w:r>
            <w:r>
              <w:rPr>
                <w:i/>
                <w:iCs/>
              </w:rPr>
              <w:t>Biblia de la București</w:t>
            </w:r>
            <w:r>
              <w:t>, 1688)</w:t>
            </w:r>
          </w:p>
          <w:p w14:paraId="35C500B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1B8927D" w14:textId="77777777" w:rsidR="00C24D89" w:rsidRDefault="004D63E6">
            <w:pPr>
              <w:spacing w:after="30"/>
            </w:pPr>
            <w:r>
              <w:t>manual, pp. 80-81; reproduceri de artă; DEX</w:t>
            </w:r>
          </w:p>
          <w:p w14:paraId="00D8BFD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64493AB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FE1C49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3EAB8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464843A6" w14:textId="77777777" w:rsidR="00C24D89" w:rsidRDefault="004D63E6">
            <w:pPr>
              <w:spacing w:after="30"/>
            </w:pPr>
            <w:r>
              <w:lastRenderedPageBreak/>
              <w:t>temă de lucru în clasă; interevaluare</w:t>
            </w:r>
          </w:p>
        </w:tc>
      </w:tr>
      <w:tr w:rsidR="00C24D89" w14:paraId="270AA55A" w14:textId="77777777">
        <w:trPr>
          <w:cantSplit/>
        </w:trPr>
        <w:tc>
          <w:tcPr>
            <w:tcW w:w="0" w:type="auto"/>
            <w:vMerge/>
          </w:tcPr>
          <w:p w14:paraId="144C248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20F23B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F98FF6" w14:textId="77777777" w:rsidR="00C24D89" w:rsidRDefault="004D63E6">
            <w:pPr>
              <w:spacing w:after="30"/>
            </w:pPr>
            <w:r>
              <w:t>– compararea tratării temei deșertăciunii în textul biblic și într-o creație plastică a epocii (natura moartă de tip vanitas)</w:t>
            </w:r>
          </w:p>
        </w:tc>
        <w:tc>
          <w:tcPr>
            <w:tcW w:w="0" w:type="auto"/>
            <w:vMerge/>
          </w:tcPr>
          <w:p w14:paraId="2B1491A2" w14:textId="77777777" w:rsidR="00C24D89" w:rsidRDefault="00C24D89"/>
        </w:tc>
        <w:tc>
          <w:tcPr>
            <w:tcW w:w="0" w:type="auto"/>
            <w:vMerge/>
          </w:tcPr>
          <w:p w14:paraId="4F23AF58" w14:textId="77777777" w:rsidR="00C24D89" w:rsidRDefault="00C24D89"/>
        </w:tc>
      </w:tr>
      <w:tr w:rsidR="00C24D89" w14:paraId="3299EDDA" w14:textId="77777777">
        <w:trPr>
          <w:cantSplit/>
        </w:trPr>
        <w:tc>
          <w:tcPr>
            <w:tcW w:w="0" w:type="auto"/>
            <w:vMerge/>
          </w:tcPr>
          <w:p w14:paraId="5E76342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BAA5EF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7CBAC2" w14:textId="77777777" w:rsidR="00C24D89" w:rsidRDefault="004D63E6">
            <w:pPr>
              <w:spacing w:after="30"/>
            </w:pPr>
            <w:r>
              <w:t>– identificarea formelor lexicale și gramaticale vechi și explicarea lor cu ajutorul dicționarului</w:t>
            </w:r>
          </w:p>
        </w:tc>
        <w:tc>
          <w:tcPr>
            <w:tcW w:w="0" w:type="auto"/>
            <w:vMerge/>
          </w:tcPr>
          <w:p w14:paraId="221584E9" w14:textId="77777777" w:rsidR="00C24D89" w:rsidRDefault="00C24D89"/>
        </w:tc>
        <w:tc>
          <w:tcPr>
            <w:tcW w:w="0" w:type="auto"/>
            <w:vMerge/>
          </w:tcPr>
          <w:p w14:paraId="2E98AFB8" w14:textId="77777777" w:rsidR="00C24D89" w:rsidRDefault="00C24D89"/>
        </w:tc>
      </w:tr>
      <w:tr w:rsidR="00C24D89" w14:paraId="6556B32F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468D0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B9D0E4C" w14:textId="77777777" w:rsidR="00C24D89" w:rsidRDefault="004D63E6">
            <w:pPr>
              <w:spacing w:after="30"/>
            </w:pPr>
            <w:proofErr w:type="spellStart"/>
            <w:r>
              <w:rPr>
                <w:i/>
                <w:iCs/>
              </w:rPr>
              <w:t>Alixăndria</w:t>
            </w:r>
            <w:proofErr w:type="spellEnd"/>
            <w:r>
              <w:t xml:space="preserve"> (romanul popular).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3A61C4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C53BE5" w14:textId="77777777" w:rsidR="00C24D89" w:rsidRDefault="004D63E6">
            <w:pPr>
              <w:spacing w:after="30"/>
            </w:pPr>
            <w:r>
              <w:t>– lectura fragmentului și reconstituirea firului narativ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7BA0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5C8766E" w14:textId="77777777" w:rsidR="00C24D89" w:rsidRDefault="004D63E6">
            <w:pPr>
              <w:spacing w:after="30"/>
            </w:pPr>
            <w:r>
              <w:t xml:space="preserve">Text-suport: </w:t>
            </w:r>
            <w:proofErr w:type="spellStart"/>
            <w:r>
              <w:rPr>
                <w:i/>
                <w:iCs/>
              </w:rPr>
              <w:t>Alixăndria</w:t>
            </w:r>
            <w:proofErr w:type="spellEnd"/>
            <w:r>
              <w:t xml:space="preserve"> (roman popular)</w:t>
            </w:r>
          </w:p>
          <w:p w14:paraId="26745CA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912AAA9" w14:textId="77777777" w:rsidR="00C24D89" w:rsidRDefault="004D63E6">
            <w:pPr>
              <w:spacing w:after="30"/>
            </w:pPr>
            <w:r>
              <w:t>manual, pp. 82-83</w:t>
            </w:r>
          </w:p>
          <w:p w14:paraId="3C2A003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258251D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A94942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04E5C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3F0BB85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1297A2F8" w14:textId="77777777">
        <w:trPr>
          <w:cantSplit/>
        </w:trPr>
        <w:tc>
          <w:tcPr>
            <w:tcW w:w="0" w:type="auto"/>
            <w:vMerge/>
          </w:tcPr>
          <w:p w14:paraId="4A24F20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66F714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2174A3" w14:textId="77777777" w:rsidR="00C24D89" w:rsidRDefault="004D63E6">
            <w:pPr>
              <w:spacing w:after="30"/>
            </w:pPr>
            <w:r>
              <w:t>– identificarea trăsăturilor eroului și a formelor de fabulos specifice romanului popular</w:t>
            </w:r>
          </w:p>
        </w:tc>
        <w:tc>
          <w:tcPr>
            <w:tcW w:w="0" w:type="auto"/>
            <w:vMerge/>
          </w:tcPr>
          <w:p w14:paraId="198457CD" w14:textId="77777777" w:rsidR="00C24D89" w:rsidRDefault="00C24D89"/>
        </w:tc>
        <w:tc>
          <w:tcPr>
            <w:tcW w:w="0" w:type="auto"/>
            <w:vMerge/>
          </w:tcPr>
          <w:p w14:paraId="05290B00" w14:textId="77777777" w:rsidR="00C24D89" w:rsidRDefault="00C24D89"/>
        </w:tc>
      </w:tr>
      <w:tr w:rsidR="00C24D89" w14:paraId="29413643" w14:textId="77777777">
        <w:trPr>
          <w:cantSplit/>
        </w:trPr>
        <w:tc>
          <w:tcPr>
            <w:tcW w:w="0" w:type="auto"/>
            <w:vMerge/>
          </w:tcPr>
          <w:p w14:paraId="5E53BEC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CA214C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6C2E02" w14:textId="77777777" w:rsidR="00C24D89" w:rsidRDefault="004D63E6">
            <w:pPr>
              <w:spacing w:after="30"/>
            </w:pPr>
            <w:r>
              <w:t>– prezentarea reperelor despre cărțile populare și despre circulația lor în spațiul românesc</w:t>
            </w:r>
          </w:p>
        </w:tc>
        <w:tc>
          <w:tcPr>
            <w:tcW w:w="0" w:type="auto"/>
            <w:vMerge/>
          </w:tcPr>
          <w:p w14:paraId="772DF4EA" w14:textId="77777777" w:rsidR="00C24D89" w:rsidRDefault="00C24D89"/>
        </w:tc>
        <w:tc>
          <w:tcPr>
            <w:tcW w:w="0" w:type="auto"/>
            <w:vMerge/>
          </w:tcPr>
          <w:p w14:paraId="3919AE51" w14:textId="77777777" w:rsidR="00C24D89" w:rsidRDefault="00C24D89"/>
        </w:tc>
      </w:tr>
      <w:tr w:rsidR="00C24D89" w14:paraId="2873F425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CB843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B9B8CE4" w14:textId="77777777" w:rsidR="00C24D89" w:rsidRDefault="004D63E6">
            <w:pPr>
              <w:spacing w:after="30"/>
            </w:pPr>
            <w:proofErr w:type="spellStart"/>
            <w:r>
              <w:rPr>
                <w:i/>
                <w:iCs/>
              </w:rPr>
              <w:t>Alixăndria</w:t>
            </w:r>
            <w:proofErr w:type="spellEnd"/>
            <w:r>
              <w:t>. Analiză: construcția personajului și arta portretului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78E40B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D12BF8" w14:textId="77777777" w:rsidR="00C24D89" w:rsidRDefault="004D63E6">
            <w:pPr>
              <w:spacing w:after="30"/>
            </w:pPr>
            <w:r>
              <w:t xml:space="preserve">– analiza portretului lui Alexandru </w:t>
            </w:r>
            <w:proofErr w:type="spellStart"/>
            <w:r>
              <w:t>Machedon</w:t>
            </w:r>
            <w:proofErr w:type="spellEnd"/>
            <w:r>
              <w:t xml:space="preserve"> și identificarea procedeelor de caracterizare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90CF3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A6A5037" w14:textId="77777777" w:rsidR="00C24D89" w:rsidRDefault="004D63E6">
            <w:pPr>
              <w:spacing w:after="30"/>
            </w:pPr>
            <w:r>
              <w:t xml:space="preserve">Text-suport: </w:t>
            </w:r>
            <w:proofErr w:type="spellStart"/>
            <w:r>
              <w:rPr>
                <w:i/>
                <w:iCs/>
              </w:rPr>
              <w:t>Alixăndria</w:t>
            </w:r>
            <w:proofErr w:type="spellEnd"/>
            <w:r>
              <w:t xml:space="preserve"> (roman popular)</w:t>
            </w:r>
          </w:p>
          <w:p w14:paraId="1B9422A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D021DE3" w14:textId="77777777" w:rsidR="00C24D89" w:rsidRDefault="004D63E6">
            <w:pPr>
              <w:spacing w:after="30"/>
            </w:pPr>
            <w:r>
              <w:t>manual, pp. 83-84</w:t>
            </w:r>
          </w:p>
          <w:p w14:paraId="7541504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5B274B5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A3442C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F1E1C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76E2AFE" w14:textId="77777777" w:rsidR="00C24D89" w:rsidRDefault="004D63E6">
            <w:pPr>
              <w:spacing w:after="30"/>
            </w:pPr>
            <w:r>
              <w:t>fișă de lucru; observarea sistematică</w:t>
            </w:r>
          </w:p>
        </w:tc>
      </w:tr>
      <w:tr w:rsidR="00C24D89" w14:paraId="648733B2" w14:textId="77777777">
        <w:trPr>
          <w:cantSplit/>
        </w:trPr>
        <w:tc>
          <w:tcPr>
            <w:tcW w:w="0" w:type="auto"/>
            <w:vMerge/>
          </w:tcPr>
          <w:p w14:paraId="0369E6D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C89C52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21B8B2" w14:textId="77777777" w:rsidR="00C24D89" w:rsidRDefault="004D63E6">
            <w:pPr>
              <w:spacing w:after="30"/>
            </w:pPr>
            <w:r>
              <w:t>– identificarea constantelor tematice ale imaginarului medieval: minunea, monstruosul, călătoria</w:t>
            </w:r>
          </w:p>
        </w:tc>
        <w:tc>
          <w:tcPr>
            <w:tcW w:w="0" w:type="auto"/>
            <w:vMerge/>
          </w:tcPr>
          <w:p w14:paraId="57B78CBC" w14:textId="77777777" w:rsidR="00C24D89" w:rsidRDefault="00C24D89"/>
        </w:tc>
        <w:tc>
          <w:tcPr>
            <w:tcW w:w="0" w:type="auto"/>
            <w:vMerge/>
          </w:tcPr>
          <w:p w14:paraId="379EDCBE" w14:textId="77777777" w:rsidR="00C24D89" w:rsidRDefault="00C24D89"/>
        </w:tc>
      </w:tr>
      <w:tr w:rsidR="00C24D89" w14:paraId="01D8E4D1" w14:textId="77777777">
        <w:trPr>
          <w:cantSplit/>
        </w:trPr>
        <w:tc>
          <w:tcPr>
            <w:tcW w:w="0" w:type="auto"/>
            <w:vMerge/>
          </w:tcPr>
          <w:p w14:paraId="31D7293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556FB0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AA6FB5" w14:textId="77777777" w:rsidR="00C24D89" w:rsidRDefault="004D63E6">
            <w:pPr>
              <w:spacing w:after="30"/>
            </w:pPr>
            <w:r>
              <w:t>– prezentarea valorilor stilistice ale arhaismelor din fragmentul studiat</w:t>
            </w:r>
          </w:p>
        </w:tc>
        <w:tc>
          <w:tcPr>
            <w:tcW w:w="0" w:type="auto"/>
            <w:vMerge/>
          </w:tcPr>
          <w:p w14:paraId="438C3225" w14:textId="77777777" w:rsidR="00C24D89" w:rsidRDefault="00C24D89"/>
        </w:tc>
        <w:tc>
          <w:tcPr>
            <w:tcW w:w="0" w:type="auto"/>
            <w:vMerge/>
          </w:tcPr>
          <w:p w14:paraId="746C828A" w14:textId="77777777" w:rsidR="00C24D89" w:rsidRDefault="00C24D89"/>
        </w:tc>
      </w:tr>
      <w:tr w:rsidR="00C24D89" w14:paraId="7E2511C6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CEE2F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3E7058A" w14:textId="77777777" w:rsidR="00C24D89" w:rsidRDefault="004D63E6">
            <w:pPr>
              <w:spacing w:after="30"/>
            </w:pPr>
            <w:proofErr w:type="spellStart"/>
            <w:r>
              <w:rPr>
                <w:i/>
                <w:iCs/>
              </w:rPr>
              <w:t>Alixăndria</w:t>
            </w:r>
            <w:proofErr w:type="spellEnd"/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CC52D4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9264BB" w14:textId="77777777" w:rsidR="00C24D89" w:rsidRDefault="004D63E6">
            <w:pPr>
              <w:spacing w:after="30"/>
            </w:pPr>
            <w:r>
              <w:t xml:space="preserve">– interogarea textului prin întrebări </w:t>
            </w:r>
            <w:proofErr w:type="spellStart"/>
            <w:r>
              <w:t>transtextuale</w:t>
            </w:r>
            <w:proofErr w:type="spellEnd"/>
            <w:r>
              <w:t xml:space="preserve"> despre putere, destin și limitele omului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2F525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276CFEA" w14:textId="77777777" w:rsidR="00C24D89" w:rsidRDefault="004D63E6">
            <w:pPr>
              <w:spacing w:after="30"/>
            </w:pPr>
            <w:r>
              <w:t xml:space="preserve">Text-suport: </w:t>
            </w:r>
            <w:proofErr w:type="spellStart"/>
            <w:r>
              <w:rPr>
                <w:i/>
                <w:iCs/>
              </w:rPr>
              <w:t>Alixăndria</w:t>
            </w:r>
            <w:proofErr w:type="spellEnd"/>
            <w:r>
              <w:t xml:space="preserve"> (roman popular)</w:t>
            </w:r>
          </w:p>
          <w:p w14:paraId="1313049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BA43979" w14:textId="77777777" w:rsidR="00C24D89" w:rsidRDefault="004D63E6">
            <w:pPr>
              <w:spacing w:after="30"/>
            </w:pPr>
            <w:r>
              <w:t>manual, p. 85; surse digitale</w:t>
            </w:r>
          </w:p>
          <w:p w14:paraId="463DB34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8132F83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3129F7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7B664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50F7C6C" w14:textId="77777777" w:rsidR="00C24D89" w:rsidRDefault="004D63E6">
            <w:pPr>
              <w:spacing w:after="30"/>
            </w:pPr>
            <w:r>
              <w:t>evaluarea prezentării; interevaluare</w:t>
            </w:r>
          </w:p>
        </w:tc>
      </w:tr>
      <w:tr w:rsidR="00C24D89" w14:paraId="1E733EFD" w14:textId="77777777">
        <w:trPr>
          <w:cantSplit/>
        </w:trPr>
        <w:tc>
          <w:tcPr>
            <w:tcW w:w="0" w:type="auto"/>
            <w:vMerge/>
          </w:tcPr>
          <w:p w14:paraId="6F27D14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93ECC0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EE73DD" w14:textId="77777777" w:rsidR="00C24D89" w:rsidRDefault="004D63E6">
            <w:pPr>
              <w:spacing w:after="30"/>
            </w:pPr>
            <w:r>
              <w:t>– compararea imaginii eroului din romanul popular cu aceea a unui erou din literatura contemporană sau din film</w:t>
            </w:r>
          </w:p>
        </w:tc>
        <w:tc>
          <w:tcPr>
            <w:tcW w:w="0" w:type="auto"/>
            <w:vMerge/>
          </w:tcPr>
          <w:p w14:paraId="34DFD7A0" w14:textId="77777777" w:rsidR="00C24D89" w:rsidRDefault="00C24D89"/>
        </w:tc>
        <w:tc>
          <w:tcPr>
            <w:tcW w:w="0" w:type="auto"/>
            <w:vMerge/>
          </w:tcPr>
          <w:p w14:paraId="0A5FF629" w14:textId="77777777" w:rsidR="00C24D89" w:rsidRDefault="00C24D89"/>
        </w:tc>
      </w:tr>
      <w:tr w:rsidR="00C24D89" w14:paraId="7EEDD948" w14:textId="77777777">
        <w:trPr>
          <w:cantSplit/>
        </w:trPr>
        <w:tc>
          <w:tcPr>
            <w:tcW w:w="0" w:type="auto"/>
            <w:vMerge/>
          </w:tcPr>
          <w:p w14:paraId="46443D5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F0F1E4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7C8AC6" w14:textId="77777777" w:rsidR="00C24D89" w:rsidRDefault="004D63E6">
            <w:pPr>
              <w:spacing w:after="30"/>
            </w:pPr>
            <w:r>
              <w:t>– realizarea unei prezentări digitale despre circulația europeană a legendei lui Alexandru Macedon, cu menționarea corectă a surselor</w:t>
            </w:r>
          </w:p>
        </w:tc>
        <w:tc>
          <w:tcPr>
            <w:tcW w:w="0" w:type="auto"/>
            <w:vMerge/>
          </w:tcPr>
          <w:p w14:paraId="34E4AAB1" w14:textId="77777777" w:rsidR="00C24D89" w:rsidRDefault="00C24D89"/>
        </w:tc>
        <w:tc>
          <w:tcPr>
            <w:tcW w:w="0" w:type="auto"/>
            <w:vMerge/>
          </w:tcPr>
          <w:p w14:paraId="43751D32" w14:textId="77777777" w:rsidR="00C24D89" w:rsidRDefault="00C24D89"/>
        </w:tc>
      </w:tr>
      <w:tr w:rsidR="00C24D89" w14:paraId="6278955C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B5A25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LITERATURĂ</w:t>
            </w:r>
          </w:p>
          <w:p w14:paraId="242258FF" w14:textId="77777777" w:rsidR="00C24D89" w:rsidRDefault="004D63E6">
            <w:pPr>
              <w:spacing w:after="30"/>
            </w:pPr>
            <w:r>
              <w:t xml:space="preserve">Text auxiliar: </w:t>
            </w:r>
            <w:r>
              <w:rPr>
                <w:i/>
                <w:iCs/>
              </w:rPr>
              <w:t xml:space="preserve">Învățăturile lui Neagoe Basarab către fiul său </w:t>
            </w:r>
            <w:proofErr w:type="spellStart"/>
            <w:r>
              <w:rPr>
                <w:i/>
                <w:iCs/>
              </w:rPr>
              <w:t>Theodosie</w:t>
            </w:r>
            <w:proofErr w:type="spellEnd"/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BD039B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402A65" w14:textId="77777777" w:rsidR="00C24D89" w:rsidRDefault="004D63E6">
            <w:pPr>
              <w:spacing w:after="30"/>
            </w:pPr>
            <w:r>
              <w:t>– lectura fragmentului și identificarea structurii textului sapiențial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A763C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AAB58CF" w14:textId="77777777" w:rsidR="00C24D89" w:rsidRDefault="004D63E6">
            <w:pPr>
              <w:spacing w:after="30"/>
            </w:pPr>
            <w:r>
              <w:t xml:space="preserve">Text-suport: Neagoe Basarab, </w:t>
            </w:r>
            <w:r>
              <w:rPr>
                <w:i/>
                <w:iCs/>
              </w:rPr>
              <w:t xml:space="preserve">Învățăturile lui Neagoe Basarab către fiul său </w:t>
            </w:r>
            <w:proofErr w:type="spellStart"/>
            <w:r>
              <w:rPr>
                <w:i/>
                <w:iCs/>
              </w:rPr>
              <w:t>Theodosie</w:t>
            </w:r>
            <w:proofErr w:type="spellEnd"/>
          </w:p>
          <w:p w14:paraId="6A7AA15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D8B6907" w14:textId="77777777" w:rsidR="00C24D89" w:rsidRDefault="004D63E6">
            <w:pPr>
              <w:spacing w:after="30"/>
            </w:pPr>
            <w:r>
              <w:t>manual, pp. 86-89</w:t>
            </w:r>
          </w:p>
          <w:p w14:paraId="6849321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B149D69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0E7B04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62FD5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79DF97A" w14:textId="77777777" w:rsidR="00C24D89" w:rsidRDefault="004D63E6">
            <w:pPr>
              <w:spacing w:after="30"/>
            </w:pPr>
            <w:r>
              <w:t>temă de lucru în clasă; observarea sistematică</w:t>
            </w:r>
          </w:p>
        </w:tc>
      </w:tr>
      <w:tr w:rsidR="00C24D89" w14:paraId="6EC6178A" w14:textId="77777777">
        <w:trPr>
          <w:cantSplit/>
        </w:trPr>
        <w:tc>
          <w:tcPr>
            <w:tcW w:w="0" w:type="auto"/>
            <w:vMerge/>
          </w:tcPr>
          <w:p w14:paraId="4706D4A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1993B0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3B289" w14:textId="77777777" w:rsidR="00C24D89" w:rsidRDefault="004D63E6">
            <w:pPr>
              <w:spacing w:after="30"/>
            </w:pPr>
            <w:r>
              <w:t>– reconstituirea profilului „omului epocii” pornind de la valorile enunțate în text</w:t>
            </w:r>
          </w:p>
        </w:tc>
        <w:tc>
          <w:tcPr>
            <w:tcW w:w="0" w:type="auto"/>
            <w:vMerge/>
          </w:tcPr>
          <w:p w14:paraId="3C250551" w14:textId="77777777" w:rsidR="00C24D89" w:rsidRDefault="00C24D89"/>
        </w:tc>
        <w:tc>
          <w:tcPr>
            <w:tcW w:w="0" w:type="auto"/>
            <w:vMerge/>
          </w:tcPr>
          <w:p w14:paraId="7349BC34" w14:textId="77777777" w:rsidR="00C24D89" w:rsidRDefault="00C24D89"/>
        </w:tc>
      </w:tr>
      <w:tr w:rsidR="00C24D89" w14:paraId="40ED44AA" w14:textId="77777777">
        <w:trPr>
          <w:cantSplit/>
        </w:trPr>
        <w:tc>
          <w:tcPr>
            <w:tcW w:w="0" w:type="auto"/>
            <w:vMerge/>
          </w:tcPr>
          <w:p w14:paraId="408204B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FAC202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F19A0B" w14:textId="77777777" w:rsidR="00C24D89" w:rsidRDefault="004D63E6">
            <w:pPr>
              <w:spacing w:after="30"/>
            </w:pPr>
            <w:r>
              <w:t>– compararea sfaturilor domnitorului cu recomandările dintr-un text didactic occidental al epocii</w:t>
            </w:r>
          </w:p>
        </w:tc>
        <w:tc>
          <w:tcPr>
            <w:tcW w:w="0" w:type="auto"/>
            <w:vMerge/>
          </w:tcPr>
          <w:p w14:paraId="0BAF979A" w14:textId="77777777" w:rsidR="00C24D89" w:rsidRDefault="00C24D89"/>
        </w:tc>
        <w:tc>
          <w:tcPr>
            <w:tcW w:w="0" w:type="auto"/>
            <w:vMerge/>
          </w:tcPr>
          <w:p w14:paraId="6A57AF4E" w14:textId="77777777" w:rsidR="00C24D89" w:rsidRDefault="00C24D89"/>
        </w:tc>
      </w:tr>
      <w:tr w:rsidR="00C24D89" w14:paraId="31CFA341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6FF4D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711AA97" w14:textId="77777777" w:rsidR="00C24D89" w:rsidRDefault="004D63E6">
            <w:pPr>
              <w:spacing w:after="30"/>
            </w:pPr>
            <w:r>
              <w:t xml:space="preserve">Grigore Ureche, </w:t>
            </w:r>
            <w:r>
              <w:rPr>
                <w:i/>
                <w:iCs/>
              </w:rPr>
              <w:t>Letopisețul Țării Moldovei</w:t>
            </w:r>
            <w:r>
              <w:t>. Cronica.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CA1056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E196E6" w14:textId="77777777" w:rsidR="00C24D89" w:rsidRDefault="004D63E6">
            <w:pPr>
              <w:spacing w:after="30"/>
            </w:pPr>
            <w:r>
              <w:t>– lectura fragmentului și identificarea mărcilor discursului istoric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66BF5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EC8030B" w14:textId="77777777" w:rsidR="00C24D89" w:rsidRDefault="004D63E6">
            <w:pPr>
              <w:spacing w:after="30"/>
            </w:pPr>
            <w:r>
              <w:t xml:space="preserve">Text-suport: Grigore Ureche, </w:t>
            </w:r>
            <w:r>
              <w:rPr>
                <w:i/>
                <w:iCs/>
              </w:rPr>
              <w:t>Letopisețul Țării Moldovei</w:t>
            </w:r>
          </w:p>
          <w:p w14:paraId="2A296F9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2AA252F" w14:textId="77777777" w:rsidR="00C24D89" w:rsidRDefault="004D63E6">
            <w:pPr>
              <w:spacing w:after="30"/>
            </w:pPr>
            <w:r>
              <w:t>manual, pp. 90-91</w:t>
            </w:r>
          </w:p>
          <w:p w14:paraId="24613A3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1023388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C7FB80F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C4CE2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B255236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2605F4C9" w14:textId="77777777">
        <w:trPr>
          <w:cantSplit/>
        </w:trPr>
        <w:tc>
          <w:tcPr>
            <w:tcW w:w="0" w:type="auto"/>
            <w:vMerge/>
          </w:tcPr>
          <w:p w14:paraId="05B6D2F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C7820D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D51B64" w14:textId="77777777" w:rsidR="00C24D89" w:rsidRDefault="004D63E6">
            <w:pPr>
              <w:spacing w:after="30"/>
            </w:pPr>
            <w:r>
              <w:t>– prezentarea reperelor despre cronicarii moldoveni și despre umanismul românesc</w:t>
            </w:r>
          </w:p>
        </w:tc>
        <w:tc>
          <w:tcPr>
            <w:tcW w:w="0" w:type="auto"/>
            <w:vMerge/>
          </w:tcPr>
          <w:p w14:paraId="2388B009" w14:textId="77777777" w:rsidR="00C24D89" w:rsidRDefault="00C24D89"/>
        </w:tc>
        <w:tc>
          <w:tcPr>
            <w:tcW w:w="0" w:type="auto"/>
            <w:vMerge/>
          </w:tcPr>
          <w:p w14:paraId="4DD6018A" w14:textId="77777777" w:rsidR="00C24D89" w:rsidRDefault="00C24D89"/>
        </w:tc>
      </w:tr>
      <w:tr w:rsidR="00C24D89" w14:paraId="7FE81539" w14:textId="77777777">
        <w:trPr>
          <w:cantSplit/>
        </w:trPr>
        <w:tc>
          <w:tcPr>
            <w:tcW w:w="0" w:type="auto"/>
            <w:vMerge/>
          </w:tcPr>
          <w:p w14:paraId="4D8C7AD7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51704F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4E573F" w14:textId="77777777" w:rsidR="00C24D89" w:rsidRDefault="004D63E6">
            <w:pPr>
              <w:spacing w:after="30"/>
            </w:pPr>
            <w:r>
              <w:t>– identificarea temei și a atitudinii cronicarului față de faptele relatate</w:t>
            </w:r>
          </w:p>
        </w:tc>
        <w:tc>
          <w:tcPr>
            <w:tcW w:w="0" w:type="auto"/>
            <w:vMerge/>
          </w:tcPr>
          <w:p w14:paraId="7475EFD7" w14:textId="77777777" w:rsidR="00C24D89" w:rsidRDefault="00C24D89"/>
        </w:tc>
        <w:tc>
          <w:tcPr>
            <w:tcW w:w="0" w:type="auto"/>
            <w:vMerge/>
          </w:tcPr>
          <w:p w14:paraId="6B7EF0C8" w14:textId="77777777" w:rsidR="00C24D89" w:rsidRDefault="00C24D89"/>
        </w:tc>
      </w:tr>
      <w:tr w:rsidR="00C24D89" w14:paraId="0E086D43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83338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55D8E34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Letopisețul Țării Moldovei</w:t>
            </w:r>
            <w:r>
              <w:t>. Portretul lui Ștefan cel Mare. Arta portretului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251C89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C47DB9" w14:textId="77777777" w:rsidR="00C24D89" w:rsidRDefault="004D63E6">
            <w:pPr>
              <w:spacing w:after="30"/>
            </w:pPr>
            <w:r>
              <w:t>– analiza portretului lui Ștefan cel Mare: portretul fizic, portretul moral, procedeele de construcție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1806C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CC8378A" w14:textId="77777777" w:rsidR="00C24D89" w:rsidRDefault="004D63E6">
            <w:pPr>
              <w:spacing w:after="30"/>
            </w:pPr>
            <w:r>
              <w:t xml:space="preserve">Text-suport: Grigore Ureche, </w:t>
            </w:r>
            <w:r>
              <w:rPr>
                <w:i/>
                <w:iCs/>
              </w:rPr>
              <w:t>Letopisețul Țării Moldovei</w:t>
            </w:r>
          </w:p>
          <w:p w14:paraId="180774A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11354D4" w14:textId="77777777" w:rsidR="00C24D89" w:rsidRDefault="004D63E6">
            <w:pPr>
              <w:spacing w:after="30"/>
            </w:pPr>
            <w:r>
              <w:t>manual, pp. 91-92</w:t>
            </w:r>
          </w:p>
          <w:p w14:paraId="0DAA364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5F07BE2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5CD7B4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FDFA2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8736577" w14:textId="77777777" w:rsidR="00C24D89" w:rsidRDefault="004D63E6">
            <w:pPr>
              <w:spacing w:after="30"/>
            </w:pPr>
            <w:r>
              <w:t>fișă de lucru; temă de lucru în clasă</w:t>
            </w:r>
          </w:p>
        </w:tc>
      </w:tr>
      <w:tr w:rsidR="00C24D89" w14:paraId="3B9D7564" w14:textId="77777777">
        <w:trPr>
          <w:cantSplit/>
        </w:trPr>
        <w:tc>
          <w:tcPr>
            <w:tcW w:w="0" w:type="auto"/>
            <w:vMerge/>
          </w:tcPr>
          <w:p w14:paraId="74544D7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2C11C3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B24FB6" w14:textId="77777777" w:rsidR="00C24D89" w:rsidRDefault="004D63E6">
            <w:pPr>
              <w:spacing w:after="30"/>
            </w:pPr>
            <w:r>
              <w:t>– identificarea dominantelor expresive ale prozei cronicărești: enumerația, antiteza, formulele evaluative</w:t>
            </w:r>
          </w:p>
        </w:tc>
        <w:tc>
          <w:tcPr>
            <w:tcW w:w="0" w:type="auto"/>
            <w:vMerge/>
          </w:tcPr>
          <w:p w14:paraId="3DA8EC35" w14:textId="77777777" w:rsidR="00C24D89" w:rsidRDefault="00C24D89"/>
        </w:tc>
        <w:tc>
          <w:tcPr>
            <w:tcW w:w="0" w:type="auto"/>
            <w:vMerge/>
          </w:tcPr>
          <w:p w14:paraId="147A8719" w14:textId="77777777" w:rsidR="00C24D89" w:rsidRDefault="00C24D89"/>
        </w:tc>
      </w:tr>
      <w:tr w:rsidR="00C24D89" w14:paraId="29F41444" w14:textId="77777777">
        <w:trPr>
          <w:cantSplit/>
        </w:trPr>
        <w:tc>
          <w:tcPr>
            <w:tcW w:w="0" w:type="auto"/>
            <w:vMerge/>
          </w:tcPr>
          <w:p w14:paraId="22AD56B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E49F11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B7414A" w14:textId="77777777" w:rsidR="00C24D89" w:rsidRDefault="004D63E6">
            <w:pPr>
              <w:spacing w:after="30"/>
            </w:pPr>
            <w:r>
              <w:t>– clasificarea arhaismelor din fragment și explicarea sensului lor prin raportare la limba actuală</w:t>
            </w:r>
          </w:p>
        </w:tc>
        <w:tc>
          <w:tcPr>
            <w:tcW w:w="0" w:type="auto"/>
            <w:vMerge/>
          </w:tcPr>
          <w:p w14:paraId="3850A64D" w14:textId="77777777" w:rsidR="00C24D89" w:rsidRDefault="00C24D89"/>
        </w:tc>
        <w:tc>
          <w:tcPr>
            <w:tcW w:w="0" w:type="auto"/>
            <w:vMerge/>
          </w:tcPr>
          <w:p w14:paraId="09089977" w14:textId="77777777" w:rsidR="00C24D89" w:rsidRDefault="00C24D89"/>
        </w:tc>
      </w:tr>
      <w:tr w:rsidR="00C24D89" w14:paraId="02CB4628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BA4AB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CD162C3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Letopisețul Țării Moldovei</w:t>
            </w:r>
            <w:r>
              <w:t>. Interpretare și deschideri transnaționale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C6BE96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8A621F" w14:textId="77777777" w:rsidR="00C24D89" w:rsidRDefault="004D63E6">
            <w:pPr>
              <w:spacing w:after="30"/>
            </w:pPr>
            <w:r>
              <w:t>– compararea portretului cronicăresc cu un portret pictat al epocii, pentru a evidenția convențiile de reprezentare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E3331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02C3F3F" w14:textId="77777777" w:rsidR="00C24D89" w:rsidRDefault="004D63E6">
            <w:pPr>
              <w:spacing w:after="30"/>
            </w:pPr>
            <w:r>
              <w:t xml:space="preserve">Text-suport: Grigore Ureche, </w:t>
            </w:r>
            <w:r>
              <w:rPr>
                <w:i/>
                <w:iCs/>
              </w:rPr>
              <w:t>Letopisețul Țării Moldovei</w:t>
            </w:r>
          </w:p>
          <w:p w14:paraId="0C82FC6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81A9F57" w14:textId="77777777" w:rsidR="00C24D89" w:rsidRDefault="004D63E6">
            <w:pPr>
              <w:spacing w:after="30"/>
            </w:pPr>
            <w:r>
              <w:lastRenderedPageBreak/>
              <w:t>manual, p. 93; bibliotecă digitală; reproduceri de artă</w:t>
            </w:r>
          </w:p>
          <w:p w14:paraId="505F99D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E9E4ACF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9A8E8C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F5E9D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181899A6" w14:textId="77777777" w:rsidR="00C24D89" w:rsidRDefault="004D63E6">
            <w:pPr>
              <w:spacing w:after="30"/>
            </w:pPr>
            <w:r>
              <w:t>observarea sistematică; interevaluare</w:t>
            </w:r>
          </w:p>
        </w:tc>
      </w:tr>
      <w:tr w:rsidR="00C24D89" w14:paraId="7EFEEE92" w14:textId="77777777">
        <w:trPr>
          <w:cantSplit/>
        </w:trPr>
        <w:tc>
          <w:tcPr>
            <w:tcW w:w="0" w:type="auto"/>
            <w:vMerge/>
          </w:tcPr>
          <w:p w14:paraId="4B4F1FA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7D5F0C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B42DFF" w14:textId="77777777" w:rsidR="00C24D89" w:rsidRDefault="004D63E6">
            <w:pPr>
              <w:spacing w:after="30"/>
            </w:pPr>
            <w:r>
              <w:t>– discutarea relației dintre discursul istoric și construirea memoriei colective</w:t>
            </w:r>
          </w:p>
        </w:tc>
        <w:tc>
          <w:tcPr>
            <w:tcW w:w="0" w:type="auto"/>
            <w:vMerge/>
          </w:tcPr>
          <w:p w14:paraId="0C5552ED" w14:textId="77777777" w:rsidR="00C24D89" w:rsidRDefault="00C24D89"/>
        </w:tc>
        <w:tc>
          <w:tcPr>
            <w:tcW w:w="0" w:type="auto"/>
            <w:vMerge/>
          </w:tcPr>
          <w:p w14:paraId="405B05EB" w14:textId="77777777" w:rsidR="00C24D89" w:rsidRDefault="00C24D89"/>
        </w:tc>
      </w:tr>
      <w:tr w:rsidR="00C24D89" w14:paraId="1391B061" w14:textId="77777777">
        <w:trPr>
          <w:cantSplit/>
        </w:trPr>
        <w:tc>
          <w:tcPr>
            <w:tcW w:w="0" w:type="auto"/>
            <w:vMerge/>
          </w:tcPr>
          <w:p w14:paraId="15134DF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A2474F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9667FC" w14:textId="77777777" w:rsidR="00C24D89" w:rsidRDefault="004D63E6">
            <w:pPr>
              <w:spacing w:after="30"/>
            </w:pPr>
            <w:r>
              <w:t>– consultarea unei ediții digitale a cronicii și compararea grafiei cu transcrierea din manual</w:t>
            </w:r>
          </w:p>
        </w:tc>
        <w:tc>
          <w:tcPr>
            <w:tcW w:w="0" w:type="auto"/>
            <w:vMerge/>
          </w:tcPr>
          <w:p w14:paraId="011FF090" w14:textId="77777777" w:rsidR="00C24D89" w:rsidRDefault="00C24D89"/>
        </w:tc>
        <w:tc>
          <w:tcPr>
            <w:tcW w:w="0" w:type="auto"/>
            <w:vMerge/>
          </w:tcPr>
          <w:p w14:paraId="415C78C3" w14:textId="77777777" w:rsidR="00C24D89" w:rsidRDefault="00C24D89"/>
        </w:tc>
      </w:tr>
      <w:tr w:rsidR="00C24D89" w14:paraId="0A032889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28288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AA74165" w14:textId="77777777" w:rsidR="00C24D89" w:rsidRDefault="004D63E6">
            <w:pPr>
              <w:spacing w:after="30"/>
            </w:pPr>
            <w:r>
              <w:t xml:space="preserve">Miron Costin, </w:t>
            </w:r>
            <w:proofErr w:type="spellStart"/>
            <w:r>
              <w:rPr>
                <w:i/>
                <w:iCs/>
              </w:rPr>
              <w:t>Viiața</w:t>
            </w:r>
            <w:proofErr w:type="spellEnd"/>
            <w:r>
              <w:rPr>
                <w:i/>
                <w:iCs/>
              </w:rPr>
              <w:t xml:space="preserve"> lumii</w:t>
            </w:r>
            <w:r>
              <w:t>. Lectură și analiză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8499AE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0887D2" w14:textId="77777777" w:rsidR="00C24D89" w:rsidRDefault="004D63E6">
            <w:pPr>
              <w:spacing w:after="30"/>
            </w:pPr>
            <w:r>
              <w:t>– lectura poemului și identificarea temei, a motivelor și a structurii argumentative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4F547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3671BAA" w14:textId="77777777" w:rsidR="00C24D89" w:rsidRDefault="004D63E6">
            <w:pPr>
              <w:spacing w:after="30"/>
            </w:pPr>
            <w:r>
              <w:t xml:space="preserve">Text-suport: Miron Costin, </w:t>
            </w:r>
            <w:proofErr w:type="spellStart"/>
            <w:r>
              <w:rPr>
                <w:i/>
                <w:iCs/>
              </w:rPr>
              <w:t>Viiața</w:t>
            </w:r>
            <w:proofErr w:type="spellEnd"/>
            <w:r>
              <w:rPr>
                <w:i/>
                <w:iCs/>
              </w:rPr>
              <w:t xml:space="preserve"> lumii</w:t>
            </w:r>
          </w:p>
          <w:p w14:paraId="759D0D7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51A7DBA" w14:textId="77777777" w:rsidR="00C24D89" w:rsidRDefault="004D63E6">
            <w:pPr>
              <w:spacing w:after="30"/>
            </w:pPr>
            <w:r>
              <w:t>manual, p. 94</w:t>
            </w:r>
          </w:p>
          <w:p w14:paraId="045606D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3511768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8FBDE8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95A51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4EBED81" w14:textId="77777777" w:rsidR="00C24D89" w:rsidRDefault="004D63E6">
            <w:pPr>
              <w:spacing w:after="30"/>
            </w:pPr>
            <w:r>
              <w:t>observarea sistematică; fișă de lucru</w:t>
            </w:r>
          </w:p>
        </w:tc>
      </w:tr>
      <w:tr w:rsidR="00C24D89" w14:paraId="7F330891" w14:textId="77777777">
        <w:trPr>
          <w:cantSplit/>
        </w:trPr>
        <w:tc>
          <w:tcPr>
            <w:tcW w:w="0" w:type="auto"/>
            <w:vMerge/>
          </w:tcPr>
          <w:p w14:paraId="3636CBD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37AAAF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9BEDC4" w14:textId="77777777" w:rsidR="00C24D89" w:rsidRDefault="004D63E6">
            <w:pPr>
              <w:spacing w:after="30"/>
            </w:pPr>
            <w:r>
              <w:t>– identificarea dominantelor expresive: metafora, comparația, interogația retorică</w:t>
            </w:r>
          </w:p>
        </w:tc>
        <w:tc>
          <w:tcPr>
            <w:tcW w:w="0" w:type="auto"/>
            <w:vMerge/>
          </w:tcPr>
          <w:p w14:paraId="09FD4B27" w14:textId="77777777" w:rsidR="00C24D89" w:rsidRDefault="00C24D89"/>
        </w:tc>
        <w:tc>
          <w:tcPr>
            <w:tcW w:w="0" w:type="auto"/>
            <w:vMerge/>
          </w:tcPr>
          <w:p w14:paraId="5538CD91" w14:textId="77777777" w:rsidR="00C24D89" w:rsidRDefault="00C24D89"/>
        </w:tc>
      </w:tr>
      <w:tr w:rsidR="00C24D89" w14:paraId="0D050FF2" w14:textId="77777777">
        <w:trPr>
          <w:cantSplit/>
        </w:trPr>
        <w:tc>
          <w:tcPr>
            <w:tcW w:w="0" w:type="auto"/>
            <w:vMerge/>
          </w:tcPr>
          <w:p w14:paraId="63DC9B29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3950BC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DAF1CC" w14:textId="77777777" w:rsidR="00C24D89" w:rsidRDefault="004D63E6">
            <w:pPr>
              <w:spacing w:after="30"/>
            </w:pPr>
            <w:r>
              <w:t>– identificarea particularităților fonetice și morfologice ale limbii secolului al XVII-lea în text</w:t>
            </w:r>
          </w:p>
        </w:tc>
        <w:tc>
          <w:tcPr>
            <w:tcW w:w="0" w:type="auto"/>
            <w:vMerge/>
          </w:tcPr>
          <w:p w14:paraId="207AED1D" w14:textId="77777777" w:rsidR="00C24D89" w:rsidRDefault="00C24D89"/>
        </w:tc>
        <w:tc>
          <w:tcPr>
            <w:tcW w:w="0" w:type="auto"/>
            <w:vMerge/>
          </w:tcPr>
          <w:p w14:paraId="26E72862" w14:textId="77777777" w:rsidR="00C24D89" w:rsidRDefault="00C24D89"/>
        </w:tc>
      </w:tr>
      <w:tr w:rsidR="00C24D89" w14:paraId="567000B8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41705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77E65C8" w14:textId="77777777" w:rsidR="00C24D89" w:rsidRDefault="004D63E6">
            <w:pPr>
              <w:spacing w:after="30"/>
            </w:pPr>
            <w:proofErr w:type="spellStart"/>
            <w:r>
              <w:rPr>
                <w:i/>
                <w:iCs/>
              </w:rPr>
              <w:t>Viiața</w:t>
            </w:r>
            <w:proofErr w:type="spellEnd"/>
            <w:r>
              <w:rPr>
                <w:i/>
                <w:iCs/>
              </w:rPr>
              <w:t xml:space="preserve"> lumii</w:t>
            </w:r>
            <w:r>
              <w:t>. Interpretare. Prima creație lirică în limba română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1396C0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B2F92" w14:textId="77777777" w:rsidR="00C24D89" w:rsidRDefault="004D63E6">
            <w:pPr>
              <w:spacing w:after="30"/>
            </w:pPr>
            <w:r>
              <w:t>– interogarea textului din perspectiva raportului dintre destin, timp și condiția umană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ACDC9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D966911" w14:textId="77777777" w:rsidR="00C24D89" w:rsidRDefault="004D63E6">
            <w:pPr>
              <w:spacing w:after="30"/>
            </w:pPr>
            <w:r>
              <w:t xml:space="preserve">Text-suport: Miron Costin, </w:t>
            </w:r>
            <w:proofErr w:type="spellStart"/>
            <w:r>
              <w:rPr>
                <w:i/>
                <w:iCs/>
              </w:rPr>
              <w:t>Viiața</w:t>
            </w:r>
            <w:proofErr w:type="spellEnd"/>
            <w:r>
              <w:rPr>
                <w:i/>
                <w:iCs/>
              </w:rPr>
              <w:t xml:space="preserve"> lumii</w:t>
            </w:r>
          </w:p>
          <w:p w14:paraId="5E49621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04570BD" w14:textId="77777777" w:rsidR="00C24D89" w:rsidRDefault="004D63E6">
            <w:pPr>
              <w:spacing w:after="30"/>
            </w:pPr>
            <w:r>
              <w:t>manual, p. 95</w:t>
            </w:r>
          </w:p>
          <w:p w14:paraId="4302CEB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DC103F7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0C2117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25E4C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8C7074E" w14:textId="77777777" w:rsidR="00C24D89" w:rsidRDefault="004D63E6">
            <w:pPr>
              <w:spacing w:after="30"/>
            </w:pPr>
            <w:r>
              <w:t>temă de lucru în clasă; aprecierea verbală</w:t>
            </w:r>
          </w:p>
        </w:tc>
      </w:tr>
      <w:tr w:rsidR="00C24D89" w14:paraId="4939BF79" w14:textId="77777777">
        <w:trPr>
          <w:cantSplit/>
        </w:trPr>
        <w:tc>
          <w:tcPr>
            <w:tcW w:w="0" w:type="auto"/>
            <w:vMerge/>
          </w:tcPr>
          <w:p w14:paraId="21D8745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F37A0F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9E4620" w14:textId="77777777" w:rsidR="00C24D89" w:rsidRDefault="004D63E6">
            <w:pPr>
              <w:spacing w:after="30"/>
            </w:pPr>
            <w:r>
              <w:t xml:space="preserve">– compararea poemului cu fragmentul din </w:t>
            </w:r>
            <w:r>
              <w:rPr>
                <w:i/>
                <w:iCs/>
              </w:rPr>
              <w:t>Cartea Ecleziastului</w:t>
            </w:r>
            <w:r>
              <w:t>, sub aspectul temei și al viziunii</w:t>
            </w:r>
          </w:p>
        </w:tc>
        <w:tc>
          <w:tcPr>
            <w:tcW w:w="0" w:type="auto"/>
            <w:vMerge/>
          </w:tcPr>
          <w:p w14:paraId="2CF507B4" w14:textId="77777777" w:rsidR="00C24D89" w:rsidRDefault="00C24D89"/>
        </w:tc>
        <w:tc>
          <w:tcPr>
            <w:tcW w:w="0" w:type="auto"/>
            <w:vMerge/>
          </w:tcPr>
          <w:p w14:paraId="4F354235" w14:textId="77777777" w:rsidR="00C24D89" w:rsidRDefault="00C24D89"/>
        </w:tc>
      </w:tr>
      <w:tr w:rsidR="00C24D89" w14:paraId="38FE9302" w14:textId="77777777">
        <w:trPr>
          <w:cantSplit/>
        </w:trPr>
        <w:tc>
          <w:tcPr>
            <w:tcW w:w="0" w:type="auto"/>
            <w:vMerge/>
          </w:tcPr>
          <w:p w14:paraId="47736517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9FEEB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B555DE" w14:textId="77777777" w:rsidR="00C24D89" w:rsidRDefault="004D63E6">
            <w:pPr>
              <w:spacing w:after="30"/>
            </w:pPr>
            <w:r>
              <w:t>– discutarea locului lui Miron Costin în umanismul românesc și european</w:t>
            </w:r>
          </w:p>
        </w:tc>
        <w:tc>
          <w:tcPr>
            <w:tcW w:w="0" w:type="auto"/>
            <w:vMerge/>
          </w:tcPr>
          <w:p w14:paraId="24ABC69E" w14:textId="77777777" w:rsidR="00C24D89" w:rsidRDefault="00C24D89"/>
        </w:tc>
        <w:tc>
          <w:tcPr>
            <w:tcW w:w="0" w:type="auto"/>
            <w:vMerge/>
          </w:tcPr>
          <w:p w14:paraId="6CEF723E" w14:textId="77777777" w:rsidR="00C24D89" w:rsidRDefault="00C24D89"/>
        </w:tc>
      </w:tr>
      <w:tr w:rsidR="00C24D89" w14:paraId="5466B233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5A8F8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24081FC" w14:textId="77777777" w:rsidR="00C24D89" w:rsidRDefault="004D63E6">
            <w:pPr>
              <w:spacing w:after="30"/>
            </w:pPr>
            <w:r>
              <w:t>Imaginar medieval și ecouri ale Renașterii și ale umanismului în cultura română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C781E1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CE6CB4" w14:textId="77777777" w:rsidR="00C24D89" w:rsidRDefault="004D63E6">
            <w:pPr>
              <w:spacing w:after="30"/>
            </w:pPr>
            <w:r>
              <w:t>– sistematizarea trăsăturilor umanismului european și a formelor lui de manifestare în spațiul românesc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2D18A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A184BD0" w14:textId="77777777" w:rsidR="00C24D89" w:rsidRDefault="004D63E6">
            <w:pPr>
              <w:spacing w:after="30"/>
            </w:pPr>
            <w:r>
              <w:t>manual, pp. 96-97; cronologia de la pp. 308-309</w:t>
            </w:r>
          </w:p>
          <w:p w14:paraId="51212F6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12524C5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900479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C69A1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01302FE" w14:textId="77777777" w:rsidR="00C24D89" w:rsidRDefault="004D63E6">
            <w:pPr>
              <w:spacing w:after="30"/>
            </w:pPr>
            <w:r>
              <w:t>evaluarea cronologiei; observarea sistematică</w:t>
            </w:r>
          </w:p>
        </w:tc>
      </w:tr>
      <w:tr w:rsidR="00C24D89" w14:paraId="4FEFB8A0" w14:textId="77777777">
        <w:trPr>
          <w:cantSplit/>
        </w:trPr>
        <w:tc>
          <w:tcPr>
            <w:tcW w:w="0" w:type="auto"/>
            <w:vMerge/>
          </w:tcPr>
          <w:p w14:paraId="02CF25E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ED9416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56FE4A" w14:textId="77777777" w:rsidR="00C24D89" w:rsidRDefault="004D63E6">
            <w:pPr>
              <w:spacing w:after="30"/>
            </w:pPr>
            <w:r>
              <w:t>– realizarea unei cronologii comparative a evenimentelor culturale românești și europene din secolele XVI-XVII</w:t>
            </w:r>
          </w:p>
        </w:tc>
        <w:tc>
          <w:tcPr>
            <w:tcW w:w="0" w:type="auto"/>
            <w:vMerge/>
          </w:tcPr>
          <w:p w14:paraId="7C6635BF" w14:textId="77777777" w:rsidR="00C24D89" w:rsidRDefault="00C24D89"/>
        </w:tc>
        <w:tc>
          <w:tcPr>
            <w:tcW w:w="0" w:type="auto"/>
            <w:vMerge/>
          </w:tcPr>
          <w:p w14:paraId="7828CA8F" w14:textId="77777777" w:rsidR="00C24D89" w:rsidRDefault="00C24D89"/>
        </w:tc>
      </w:tr>
      <w:tr w:rsidR="00C24D89" w14:paraId="4ADA085B" w14:textId="77777777">
        <w:trPr>
          <w:cantSplit/>
        </w:trPr>
        <w:tc>
          <w:tcPr>
            <w:tcW w:w="0" w:type="auto"/>
            <w:vMerge/>
          </w:tcPr>
          <w:p w14:paraId="3A8AA28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89C4B2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4BCE96" w14:textId="77777777" w:rsidR="00C24D89" w:rsidRDefault="004D63E6">
            <w:pPr>
              <w:spacing w:after="30"/>
            </w:pPr>
            <w:r>
              <w:t>– identificarea unor trăsături ale imaginarului medieval în textele parcurse până acum</w:t>
            </w:r>
          </w:p>
        </w:tc>
        <w:tc>
          <w:tcPr>
            <w:tcW w:w="0" w:type="auto"/>
            <w:vMerge/>
          </w:tcPr>
          <w:p w14:paraId="024115F4" w14:textId="77777777" w:rsidR="00C24D89" w:rsidRDefault="00C24D89"/>
        </w:tc>
        <w:tc>
          <w:tcPr>
            <w:tcW w:w="0" w:type="auto"/>
            <w:vMerge/>
          </w:tcPr>
          <w:p w14:paraId="15F3F3BB" w14:textId="77777777" w:rsidR="00C24D89" w:rsidRDefault="00C24D89"/>
        </w:tc>
      </w:tr>
      <w:tr w:rsidR="00C24D89" w14:paraId="5B89623E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7F571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53DB507" w14:textId="77777777" w:rsidR="00C24D89" w:rsidRDefault="004D63E6">
            <w:pPr>
              <w:spacing w:after="30"/>
            </w:pPr>
            <w:r>
              <w:t xml:space="preserve">François Rabelais, </w:t>
            </w:r>
            <w:proofErr w:type="spellStart"/>
            <w:r>
              <w:rPr>
                <w:i/>
                <w:iCs/>
              </w:rPr>
              <w:t>Gargantua</w:t>
            </w:r>
            <w:proofErr w:type="spellEnd"/>
            <w:r>
              <w:rPr>
                <w:i/>
                <w:iCs/>
              </w:rPr>
              <w:t xml:space="preserve"> și </w:t>
            </w:r>
            <w:proofErr w:type="spellStart"/>
            <w:r>
              <w:rPr>
                <w:i/>
                <w:iCs/>
              </w:rPr>
              <w:t>Pantagruel</w:t>
            </w:r>
            <w:proofErr w:type="spellEnd"/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67793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363EC9" w14:textId="77777777" w:rsidR="00C24D89" w:rsidRDefault="004D63E6">
            <w:pPr>
              <w:spacing w:after="30"/>
            </w:pPr>
            <w:r>
              <w:t>– lectura fragmentului și identificarea procedeelor comice: exagerarea, enumerația, parodia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136C9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7392F26" w14:textId="77777777" w:rsidR="00C24D89" w:rsidRDefault="004D63E6">
            <w:pPr>
              <w:spacing w:after="30"/>
            </w:pPr>
            <w:r>
              <w:t xml:space="preserve">Text-suport: François Rabelais, </w:t>
            </w:r>
            <w:proofErr w:type="spellStart"/>
            <w:r>
              <w:rPr>
                <w:i/>
                <w:iCs/>
              </w:rPr>
              <w:t>Gargantua</w:t>
            </w:r>
            <w:proofErr w:type="spellEnd"/>
            <w:r>
              <w:rPr>
                <w:i/>
                <w:iCs/>
              </w:rPr>
              <w:t xml:space="preserve"> și </w:t>
            </w:r>
            <w:proofErr w:type="spellStart"/>
            <w:r>
              <w:rPr>
                <w:i/>
                <w:iCs/>
              </w:rPr>
              <w:t>Pantagruel</w:t>
            </w:r>
            <w:proofErr w:type="spellEnd"/>
          </w:p>
          <w:p w14:paraId="77D2A64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lastRenderedPageBreak/>
              <w:t>Resurse materiale:</w:t>
            </w:r>
          </w:p>
          <w:p w14:paraId="6742246C" w14:textId="77777777" w:rsidR="00C24D89" w:rsidRDefault="004D63E6">
            <w:pPr>
              <w:spacing w:after="30"/>
            </w:pPr>
            <w:r>
              <w:t>manual, p. 98</w:t>
            </w:r>
          </w:p>
          <w:p w14:paraId="6F7C1E4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7A23182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452063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C467F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4ED4FA0B" w14:textId="77777777" w:rsidR="00C24D89" w:rsidRDefault="004D63E6">
            <w:pPr>
              <w:spacing w:after="30"/>
            </w:pPr>
            <w:r>
              <w:t>observarea sistematică; temă de lucru în clasă</w:t>
            </w:r>
          </w:p>
        </w:tc>
      </w:tr>
      <w:tr w:rsidR="00C24D89" w14:paraId="05A8480D" w14:textId="77777777">
        <w:trPr>
          <w:cantSplit/>
        </w:trPr>
        <w:tc>
          <w:tcPr>
            <w:tcW w:w="0" w:type="auto"/>
            <w:vMerge/>
          </w:tcPr>
          <w:p w14:paraId="408AD41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F761F4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75A130" w14:textId="77777777" w:rsidR="00C24D89" w:rsidRDefault="004D63E6">
            <w:pPr>
              <w:spacing w:after="30"/>
            </w:pPr>
            <w:r>
              <w:t>– identificarea idealului umanist de educație reflectat în text</w:t>
            </w:r>
          </w:p>
        </w:tc>
        <w:tc>
          <w:tcPr>
            <w:tcW w:w="0" w:type="auto"/>
            <w:vMerge/>
          </w:tcPr>
          <w:p w14:paraId="7CB57637" w14:textId="77777777" w:rsidR="00C24D89" w:rsidRDefault="00C24D89"/>
        </w:tc>
        <w:tc>
          <w:tcPr>
            <w:tcW w:w="0" w:type="auto"/>
            <w:vMerge/>
          </w:tcPr>
          <w:p w14:paraId="58851CA2" w14:textId="77777777" w:rsidR="00C24D89" w:rsidRDefault="00C24D89"/>
        </w:tc>
      </w:tr>
      <w:tr w:rsidR="00C24D89" w14:paraId="690D9FBC" w14:textId="77777777">
        <w:trPr>
          <w:cantSplit/>
        </w:trPr>
        <w:tc>
          <w:tcPr>
            <w:tcW w:w="0" w:type="auto"/>
            <w:vMerge/>
          </w:tcPr>
          <w:p w14:paraId="23E0BBF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98CB9F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C8967D" w14:textId="77777777" w:rsidR="00C24D89" w:rsidRDefault="004D63E6">
            <w:pPr>
              <w:spacing w:after="30"/>
            </w:pPr>
            <w:r>
              <w:t xml:space="preserve">– compararea programului educativ al lui Rabelais cu recomandările din </w:t>
            </w:r>
            <w:r>
              <w:rPr>
                <w:i/>
                <w:iCs/>
              </w:rPr>
              <w:t>Învățăturile lui Neagoe Basarab</w:t>
            </w:r>
          </w:p>
        </w:tc>
        <w:tc>
          <w:tcPr>
            <w:tcW w:w="0" w:type="auto"/>
            <w:vMerge/>
          </w:tcPr>
          <w:p w14:paraId="6141F979" w14:textId="77777777" w:rsidR="00C24D89" w:rsidRDefault="00C24D89"/>
        </w:tc>
        <w:tc>
          <w:tcPr>
            <w:tcW w:w="0" w:type="auto"/>
            <w:vMerge/>
          </w:tcPr>
          <w:p w14:paraId="3B0C7C69" w14:textId="77777777" w:rsidR="00C24D89" w:rsidRDefault="00C24D89"/>
        </w:tc>
      </w:tr>
      <w:tr w:rsidR="00C24D89" w14:paraId="147A4688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B5D61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CE35F04" w14:textId="77777777" w:rsidR="00C24D89" w:rsidRDefault="004D63E6">
            <w:pPr>
              <w:spacing w:after="30"/>
            </w:pPr>
            <w:r>
              <w:t xml:space="preserve">William Shakespeare, </w:t>
            </w:r>
            <w:r>
              <w:rPr>
                <w:i/>
                <w:iCs/>
              </w:rPr>
              <w:t>Hamlet, prinț al Danemarcei</w:t>
            </w:r>
            <w:r>
              <w:t>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C0DF70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48B45C" w14:textId="77777777" w:rsidR="00C24D89" w:rsidRDefault="004D63E6">
            <w:pPr>
              <w:spacing w:after="30"/>
            </w:pPr>
            <w:r>
              <w:t>– lectura monologului și identificarea structurii lui argumentative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3C242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D44F52C" w14:textId="77777777" w:rsidR="00C24D89" w:rsidRDefault="004D63E6">
            <w:pPr>
              <w:spacing w:after="30"/>
            </w:pPr>
            <w:r>
              <w:t xml:space="preserve">Text-suport: William Shakespeare, </w:t>
            </w:r>
            <w:r>
              <w:rPr>
                <w:i/>
                <w:iCs/>
              </w:rPr>
              <w:t>Hamlet, prinț al Danemarcei</w:t>
            </w:r>
          </w:p>
          <w:p w14:paraId="297E412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B961011" w14:textId="77777777" w:rsidR="00C24D89" w:rsidRDefault="004D63E6">
            <w:pPr>
              <w:spacing w:after="30"/>
            </w:pPr>
            <w:r>
              <w:t>manual, p. 99</w:t>
            </w:r>
          </w:p>
          <w:p w14:paraId="76F33E0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C9F9B6F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21AEC2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E1A31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43AF29C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42F37BF6" w14:textId="77777777">
        <w:trPr>
          <w:cantSplit/>
        </w:trPr>
        <w:tc>
          <w:tcPr>
            <w:tcW w:w="0" w:type="auto"/>
            <w:vMerge/>
          </w:tcPr>
          <w:p w14:paraId="31F08CA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4F98F5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ABF01B" w14:textId="77777777" w:rsidR="00C24D89" w:rsidRDefault="004D63E6">
            <w:pPr>
              <w:spacing w:after="30"/>
            </w:pPr>
            <w:r>
              <w:t>– identificarea temelor și a motivelor: îndoiala, moartea, acțiunea</w:t>
            </w:r>
          </w:p>
        </w:tc>
        <w:tc>
          <w:tcPr>
            <w:tcW w:w="0" w:type="auto"/>
            <w:vMerge/>
          </w:tcPr>
          <w:p w14:paraId="5B271473" w14:textId="77777777" w:rsidR="00C24D89" w:rsidRDefault="00C24D89"/>
        </w:tc>
        <w:tc>
          <w:tcPr>
            <w:tcW w:w="0" w:type="auto"/>
            <w:vMerge/>
          </w:tcPr>
          <w:p w14:paraId="0548550D" w14:textId="77777777" w:rsidR="00C24D89" w:rsidRDefault="00C24D89"/>
        </w:tc>
      </w:tr>
      <w:tr w:rsidR="00C24D89" w14:paraId="3357E8D7" w14:textId="77777777">
        <w:trPr>
          <w:cantSplit/>
        </w:trPr>
        <w:tc>
          <w:tcPr>
            <w:tcW w:w="0" w:type="auto"/>
            <w:vMerge/>
          </w:tcPr>
          <w:p w14:paraId="11E7549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A54F51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E0B92E" w14:textId="77777777" w:rsidR="00C24D89" w:rsidRDefault="004D63E6">
            <w:pPr>
              <w:spacing w:after="30"/>
            </w:pPr>
            <w:r>
              <w:t>– prezentarea reperelor despre teatrul elisabetan și despre Renaștere</w:t>
            </w:r>
          </w:p>
        </w:tc>
        <w:tc>
          <w:tcPr>
            <w:tcW w:w="0" w:type="auto"/>
            <w:vMerge/>
          </w:tcPr>
          <w:p w14:paraId="2A2D0323" w14:textId="77777777" w:rsidR="00C24D89" w:rsidRDefault="00C24D89"/>
        </w:tc>
        <w:tc>
          <w:tcPr>
            <w:tcW w:w="0" w:type="auto"/>
            <w:vMerge/>
          </w:tcPr>
          <w:p w14:paraId="1BDE1EFF" w14:textId="77777777" w:rsidR="00C24D89" w:rsidRDefault="00C24D89"/>
        </w:tc>
      </w:tr>
      <w:tr w:rsidR="00C24D89" w14:paraId="1083C775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8C4F8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7D3DC8F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Hamlet, prinț al Danemarcei</w:t>
            </w:r>
            <w:r>
              <w:t>. Interpretare și deschideri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C15715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36814B" w14:textId="77777777" w:rsidR="00C24D89" w:rsidRDefault="004D63E6">
            <w:pPr>
              <w:spacing w:after="30"/>
            </w:pPr>
            <w:r>
              <w:t>– interogarea monologului din perspectiva condiției umane și a libertății de a alege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0AEAB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8DB71D4" w14:textId="77777777" w:rsidR="00C24D89" w:rsidRDefault="004D63E6">
            <w:pPr>
              <w:spacing w:after="30"/>
            </w:pPr>
            <w:r>
              <w:t xml:space="preserve">Text-suport: William Shakespeare, </w:t>
            </w:r>
            <w:r>
              <w:rPr>
                <w:i/>
                <w:iCs/>
              </w:rPr>
              <w:t>Hamlet, prinț al Danemarcei</w:t>
            </w:r>
          </w:p>
          <w:p w14:paraId="25AABBD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1F406B0" w14:textId="77777777" w:rsidR="00C24D89" w:rsidRDefault="004D63E6">
            <w:pPr>
              <w:spacing w:after="30"/>
            </w:pPr>
            <w:r>
              <w:t>manual, p. 99; înregistrare video</w:t>
            </w:r>
          </w:p>
          <w:p w14:paraId="29B1458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0C56A12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082EB1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818DD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A2AA189" w14:textId="77777777" w:rsidR="00C24D89" w:rsidRDefault="004D63E6">
            <w:pPr>
              <w:spacing w:after="30"/>
            </w:pPr>
            <w:r>
              <w:t>observarea sistematică; interevaluare</w:t>
            </w:r>
          </w:p>
        </w:tc>
      </w:tr>
      <w:tr w:rsidR="00C24D89" w14:paraId="54985591" w14:textId="77777777">
        <w:trPr>
          <w:cantSplit/>
        </w:trPr>
        <w:tc>
          <w:tcPr>
            <w:tcW w:w="0" w:type="auto"/>
            <w:vMerge/>
          </w:tcPr>
          <w:p w14:paraId="2A87A04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1DB125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21A5FD" w14:textId="77777777" w:rsidR="00C24D89" w:rsidRDefault="004D63E6">
            <w:pPr>
              <w:spacing w:after="30"/>
            </w:pPr>
            <w:r>
              <w:t>– compararea reprezentării omului la Shakespeare cu aceea din textele românești ale perioadei</w:t>
            </w:r>
          </w:p>
        </w:tc>
        <w:tc>
          <w:tcPr>
            <w:tcW w:w="0" w:type="auto"/>
            <w:vMerge/>
          </w:tcPr>
          <w:p w14:paraId="6BE9DB09" w14:textId="77777777" w:rsidR="00C24D89" w:rsidRDefault="00C24D89"/>
        </w:tc>
        <w:tc>
          <w:tcPr>
            <w:tcW w:w="0" w:type="auto"/>
            <w:vMerge/>
          </w:tcPr>
          <w:p w14:paraId="0584D97D" w14:textId="77777777" w:rsidR="00C24D89" w:rsidRDefault="00C24D89"/>
        </w:tc>
      </w:tr>
      <w:tr w:rsidR="00C24D89" w14:paraId="49368E11" w14:textId="77777777">
        <w:trPr>
          <w:cantSplit/>
        </w:trPr>
        <w:tc>
          <w:tcPr>
            <w:tcW w:w="0" w:type="auto"/>
            <w:vMerge/>
          </w:tcPr>
          <w:p w14:paraId="73178E9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C70F4C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A2D6F7" w14:textId="77777777" w:rsidR="00C24D89" w:rsidRDefault="004D63E6">
            <w:pPr>
              <w:spacing w:after="30"/>
            </w:pPr>
            <w:r>
              <w:t>– vizionarea unui fragment dintr-o punere în scenă și compararea interpretărilor actoricești</w:t>
            </w:r>
          </w:p>
        </w:tc>
        <w:tc>
          <w:tcPr>
            <w:tcW w:w="0" w:type="auto"/>
            <w:vMerge/>
          </w:tcPr>
          <w:p w14:paraId="461D7AFA" w14:textId="77777777" w:rsidR="00C24D89" w:rsidRDefault="00C24D89"/>
        </w:tc>
        <w:tc>
          <w:tcPr>
            <w:tcW w:w="0" w:type="auto"/>
            <w:vMerge/>
          </w:tcPr>
          <w:p w14:paraId="740399F7" w14:textId="77777777" w:rsidR="00C24D89" w:rsidRDefault="00C24D89"/>
        </w:tc>
      </w:tr>
      <w:tr w:rsidR="00C24D89" w14:paraId="11CAC348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F50D6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700FD91E" w14:textId="77777777" w:rsidR="00C24D89" w:rsidRDefault="004D63E6">
            <w:pPr>
              <w:spacing w:after="30"/>
            </w:pPr>
            <w:r>
              <w:t>Originea limbii române. Limba română, limbă romanică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0956A6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DF6CC" w14:textId="77777777" w:rsidR="00C24D89" w:rsidRDefault="004D63E6">
            <w:pPr>
              <w:spacing w:after="30"/>
            </w:pPr>
            <w:r>
              <w:t>– identificarea elementelor de origine latină în textele vechi studiate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01B77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EE740E4" w14:textId="77777777" w:rsidR="00C24D89" w:rsidRDefault="004D63E6">
            <w:pPr>
              <w:spacing w:after="30"/>
            </w:pPr>
            <w:r>
              <w:t>manual, p. 100; https://delr.lingv.ro/</w:t>
            </w:r>
          </w:p>
          <w:p w14:paraId="68B158A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6A3A343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EBB26F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CD1D11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84ECAE6" w14:textId="77777777" w:rsidR="00C24D89" w:rsidRDefault="004D63E6">
            <w:pPr>
              <w:spacing w:after="30"/>
            </w:pPr>
            <w:r>
              <w:t>fișă de lucru; observarea sistematică</w:t>
            </w:r>
          </w:p>
        </w:tc>
      </w:tr>
      <w:tr w:rsidR="00C24D89" w14:paraId="3708BDDB" w14:textId="77777777">
        <w:trPr>
          <w:cantSplit/>
        </w:trPr>
        <w:tc>
          <w:tcPr>
            <w:tcW w:w="0" w:type="auto"/>
            <w:vMerge/>
          </w:tcPr>
          <w:p w14:paraId="2AB25FF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17A8FF" w14:textId="77777777" w:rsidR="00C24D89" w:rsidRDefault="004D63E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BB0F8F" w14:textId="77777777" w:rsidR="00C24D89" w:rsidRDefault="004D63E6">
            <w:pPr>
              <w:spacing w:after="30"/>
            </w:pPr>
            <w:r>
              <w:t>– compararea unor cuvinte din fondul latin în română, în italiană și în franceză</w:t>
            </w:r>
          </w:p>
        </w:tc>
        <w:tc>
          <w:tcPr>
            <w:tcW w:w="0" w:type="auto"/>
            <w:vMerge/>
          </w:tcPr>
          <w:p w14:paraId="4950C162" w14:textId="77777777" w:rsidR="00C24D89" w:rsidRDefault="00C24D89"/>
        </w:tc>
        <w:tc>
          <w:tcPr>
            <w:tcW w:w="0" w:type="auto"/>
            <w:vMerge/>
          </w:tcPr>
          <w:p w14:paraId="3A179DAD" w14:textId="77777777" w:rsidR="00C24D89" w:rsidRDefault="00C24D89"/>
        </w:tc>
      </w:tr>
      <w:tr w:rsidR="00C24D89" w14:paraId="4A207F74" w14:textId="77777777">
        <w:trPr>
          <w:cantSplit/>
        </w:trPr>
        <w:tc>
          <w:tcPr>
            <w:tcW w:w="0" w:type="auto"/>
            <w:vMerge/>
          </w:tcPr>
          <w:p w14:paraId="6568436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EE1C15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39C8" w14:textId="77777777" w:rsidR="00C24D89" w:rsidRDefault="004D63E6">
            <w:pPr>
              <w:spacing w:after="30"/>
            </w:pPr>
            <w:r>
              <w:t>– stabilirea etimologiei unor cuvinte prin consultarea dicționarului etimologic online</w:t>
            </w:r>
          </w:p>
        </w:tc>
        <w:tc>
          <w:tcPr>
            <w:tcW w:w="0" w:type="auto"/>
            <w:vMerge/>
          </w:tcPr>
          <w:p w14:paraId="3E8D73B7" w14:textId="77777777" w:rsidR="00C24D89" w:rsidRDefault="00C24D89"/>
        </w:tc>
        <w:tc>
          <w:tcPr>
            <w:tcW w:w="0" w:type="auto"/>
            <w:vMerge/>
          </w:tcPr>
          <w:p w14:paraId="539D06F3" w14:textId="77777777" w:rsidR="00C24D89" w:rsidRDefault="00C24D89"/>
        </w:tc>
      </w:tr>
      <w:tr w:rsidR="00C24D89" w14:paraId="46E16F2F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C6638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64E5ECF7" w14:textId="77777777" w:rsidR="00C24D89" w:rsidRDefault="004D63E6">
            <w:pPr>
              <w:spacing w:after="30"/>
            </w:pPr>
            <w:r>
              <w:t>Evoluția limbii române. Etape și straturi lexicale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C0AA47" w14:textId="77777777" w:rsidR="00C24D89" w:rsidRDefault="004D63E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514ADE" w14:textId="77777777" w:rsidR="00C24D89" w:rsidRDefault="004D63E6">
            <w:pPr>
              <w:spacing w:after="30"/>
            </w:pPr>
            <w:r>
              <w:t>– sistematizarea etapelor evoluției limbii române pe o axă cronologică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B2282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BBA28AC" w14:textId="77777777" w:rsidR="00C24D89" w:rsidRDefault="004D63E6">
            <w:pPr>
              <w:spacing w:after="30"/>
            </w:pPr>
            <w:r>
              <w:t>manual, pp. 101-102</w:t>
            </w:r>
          </w:p>
          <w:p w14:paraId="7FB7082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BC1A14E" w14:textId="77777777" w:rsidR="00C24D89" w:rsidRDefault="004D63E6">
            <w:pPr>
              <w:spacing w:after="30"/>
            </w:pPr>
            <w:r>
              <w:lastRenderedPageBreak/>
              <w:t>Activitate frontală; activitate pe grupe; activitate individuală</w:t>
            </w:r>
          </w:p>
          <w:p w14:paraId="3E560A0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CB561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64B3200D" w14:textId="77777777" w:rsidR="00C24D89" w:rsidRDefault="004D63E6">
            <w:pPr>
              <w:spacing w:after="30"/>
            </w:pPr>
            <w:r>
              <w:t>fișă de lucru; temă de lucru în clasă</w:t>
            </w:r>
          </w:p>
        </w:tc>
      </w:tr>
      <w:tr w:rsidR="00C24D89" w14:paraId="3AB1E7CA" w14:textId="77777777">
        <w:trPr>
          <w:cantSplit/>
        </w:trPr>
        <w:tc>
          <w:tcPr>
            <w:tcW w:w="0" w:type="auto"/>
            <w:vMerge/>
          </w:tcPr>
          <w:p w14:paraId="51733D7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09941C" w14:textId="77777777" w:rsidR="00C24D89" w:rsidRDefault="004D63E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83D183" w14:textId="77777777" w:rsidR="00C24D89" w:rsidRDefault="004D63E6">
            <w:pPr>
              <w:spacing w:after="30"/>
            </w:pPr>
            <w:r>
              <w:t>– gruparea unor cuvinte pe straturi lexicale: fond latin, substrat, împrumuturi slave, maghiare, turcești, grecești</w:t>
            </w:r>
          </w:p>
        </w:tc>
        <w:tc>
          <w:tcPr>
            <w:tcW w:w="0" w:type="auto"/>
            <w:vMerge/>
          </w:tcPr>
          <w:p w14:paraId="7309522C" w14:textId="77777777" w:rsidR="00C24D89" w:rsidRDefault="00C24D89"/>
        </w:tc>
        <w:tc>
          <w:tcPr>
            <w:tcW w:w="0" w:type="auto"/>
            <w:vMerge/>
          </w:tcPr>
          <w:p w14:paraId="47A25C0B" w14:textId="77777777" w:rsidR="00C24D89" w:rsidRDefault="00C24D89"/>
        </w:tc>
      </w:tr>
      <w:tr w:rsidR="00C24D89" w14:paraId="0E9E67CF" w14:textId="77777777">
        <w:trPr>
          <w:cantSplit/>
        </w:trPr>
        <w:tc>
          <w:tcPr>
            <w:tcW w:w="0" w:type="auto"/>
            <w:vMerge/>
          </w:tcPr>
          <w:p w14:paraId="5616096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735FCE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2F1BD5" w14:textId="77777777" w:rsidR="00C24D89" w:rsidRDefault="004D63E6">
            <w:pPr>
              <w:spacing w:after="30"/>
            </w:pPr>
            <w:r>
              <w:t>– identificarea în textele vechi studiate a cuvintelor provenite din limbile de contact</w:t>
            </w:r>
          </w:p>
        </w:tc>
        <w:tc>
          <w:tcPr>
            <w:tcW w:w="0" w:type="auto"/>
            <w:vMerge/>
          </w:tcPr>
          <w:p w14:paraId="314B847C" w14:textId="77777777" w:rsidR="00C24D89" w:rsidRDefault="00C24D89"/>
        </w:tc>
        <w:tc>
          <w:tcPr>
            <w:tcW w:w="0" w:type="auto"/>
            <w:vMerge/>
          </w:tcPr>
          <w:p w14:paraId="3926552D" w14:textId="77777777" w:rsidR="00C24D89" w:rsidRDefault="00C24D89"/>
        </w:tc>
      </w:tr>
      <w:tr w:rsidR="00C24D89" w14:paraId="0ED47A4C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01161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3ABA2CEE" w14:textId="77777777" w:rsidR="00C24D89" w:rsidRDefault="004D63E6">
            <w:pPr>
              <w:spacing w:after="30"/>
            </w:pPr>
            <w:r>
              <w:t>Evoluția limbii române. Schimbări de sens și de formă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5A6A93" w14:textId="77777777" w:rsidR="00C24D89" w:rsidRDefault="004D63E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B74127" w14:textId="77777777" w:rsidR="00C24D89" w:rsidRDefault="004D63E6">
            <w:pPr>
              <w:spacing w:after="30"/>
            </w:pPr>
            <w:r>
              <w:t>– sesizarea schimbărilor de sens sau de formă ale unor cuvinte de-a lungul timpului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4B2E0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A320A4E" w14:textId="77777777" w:rsidR="00C24D89" w:rsidRDefault="004D63E6">
            <w:pPr>
              <w:spacing w:after="30"/>
            </w:pPr>
            <w:r>
              <w:t>manual, p. 103</w:t>
            </w:r>
          </w:p>
          <w:p w14:paraId="3CC20F8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BDB7D6B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E6772F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B2931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AC1FB5A" w14:textId="77777777" w:rsidR="00C24D89" w:rsidRDefault="004D63E6">
            <w:pPr>
              <w:spacing w:after="30"/>
            </w:pPr>
            <w:r>
              <w:t>temă de lucru în clasă; autoevaluare</w:t>
            </w:r>
          </w:p>
        </w:tc>
      </w:tr>
      <w:tr w:rsidR="00C24D89" w14:paraId="3917CB75" w14:textId="77777777">
        <w:trPr>
          <w:cantSplit/>
        </w:trPr>
        <w:tc>
          <w:tcPr>
            <w:tcW w:w="0" w:type="auto"/>
            <w:vMerge/>
          </w:tcPr>
          <w:p w14:paraId="08647DD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3C7ED8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DAE0DD" w14:textId="77777777" w:rsidR="00C24D89" w:rsidRDefault="004D63E6">
            <w:pPr>
              <w:spacing w:after="30"/>
            </w:pPr>
            <w:r>
              <w:t>– compararea a două fragmente din texte vechi studiate pentru identificarea particularităților lingvistice</w:t>
            </w:r>
          </w:p>
        </w:tc>
        <w:tc>
          <w:tcPr>
            <w:tcW w:w="0" w:type="auto"/>
            <w:vMerge/>
          </w:tcPr>
          <w:p w14:paraId="28F14133" w14:textId="77777777" w:rsidR="00C24D89" w:rsidRDefault="00C24D89"/>
        </w:tc>
        <w:tc>
          <w:tcPr>
            <w:tcW w:w="0" w:type="auto"/>
            <w:vMerge/>
          </w:tcPr>
          <w:p w14:paraId="4A5EFCDF" w14:textId="77777777" w:rsidR="00C24D89" w:rsidRDefault="00C24D89"/>
        </w:tc>
      </w:tr>
      <w:tr w:rsidR="00C24D89" w14:paraId="3446625C" w14:textId="77777777">
        <w:trPr>
          <w:cantSplit/>
        </w:trPr>
        <w:tc>
          <w:tcPr>
            <w:tcW w:w="0" w:type="auto"/>
            <w:vMerge/>
          </w:tcPr>
          <w:p w14:paraId="60E5162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90B1E9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061141" w14:textId="77777777" w:rsidR="00C24D89" w:rsidRDefault="004D63E6">
            <w:pPr>
              <w:spacing w:after="30"/>
            </w:pPr>
            <w:r>
              <w:t>– exprimarea opiniei, într-o postare scurtă, despre felul în care ar putea arăta limba română peste un secol</w:t>
            </w:r>
          </w:p>
        </w:tc>
        <w:tc>
          <w:tcPr>
            <w:tcW w:w="0" w:type="auto"/>
            <w:vMerge/>
          </w:tcPr>
          <w:p w14:paraId="6CD0F41B" w14:textId="77777777" w:rsidR="00C24D89" w:rsidRDefault="00C24D89"/>
        </w:tc>
        <w:tc>
          <w:tcPr>
            <w:tcW w:w="0" w:type="auto"/>
            <w:vMerge/>
          </w:tcPr>
          <w:p w14:paraId="273195A3" w14:textId="77777777" w:rsidR="00C24D89" w:rsidRDefault="00C24D89"/>
        </w:tc>
      </w:tr>
      <w:tr w:rsidR="00C24D89" w14:paraId="20C19775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383C9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0779262E" w14:textId="77777777" w:rsidR="00C24D89" w:rsidRDefault="004D63E6">
            <w:pPr>
              <w:spacing w:after="30"/>
            </w:pPr>
            <w:r>
              <w:t>Arhaisme și neologisme. Clasificare și valori stilistice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BA6476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ACF417" w14:textId="77777777" w:rsidR="00C24D89" w:rsidRDefault="004D63E6">
            <w:pPr>
              <w:spacing w:after="30"/>
            </w:pPr>
            <w:r>
              <w:t>– clasificarea arhaismelor dintr-un fragment de secol XVII: arhaisme fonetice, gramaticale, lexicale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1CB51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85B85E1" w14:textId="77777777" w:rsidR="00C24D89" w:rsidRDefault="004D63E6">
            <w:pPr>
              <w:spacing w:after="30"/>
            </w:pPr>
            <w:r>
              <w:t>manual, pp. 104-105</w:t>
            </w:r>
          </w:p>
          <w:p w14:paraId="5A2BC96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CDA44E4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C91BBD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DF045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FB7298B" w14:textId="77777777" w:rsidR="00C24D89" w:rsidRDefault="004D63E6">
            <w:pPr>
              <w:spacing w:after="30"/>
            </w:pPr>
            <w:r>
              <w:t>fișă de lucru; observarea sistematică</w:t>
            </w:r>
          </w:p>
        </w:tc>
      </w:tr>
      <w:tr w:rsidR="00C24D89" w14:paraId="2B939424" w14:textId="77777777">
        <w:trPr>
          <w:cantSplit/>
        </w:trPr>
        <w:tc>
          <w:tcPr>
            <w:tcW w:w="0" w:type="auto"/>
            <w:vMerge/>
          </w:tcPr>
          <w:p w14:paraId="3DDC34C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E27962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57876E" w14:textId="77777777" w:rsidR="00C24D89" w:rsidRDefault="004D63E6">
            <w:pPr>
              <w:spacing w:after="30"/>
            </w:pPr>
            <w:r>
              <w:t>– prezentarea valorilor stilistice ale arhaismelor în textele literare studiate</w:t>
            </w:r>
          </w:p>
        </w:tc>
        <w:tc>
          <w:tcPr>
            <w:tcW w:w="0" w:type="auto"/>
            <w:vMerge/>
          </w:tcPr>
          <w:p w14:paraId="52F37734" w14:textId="77777777" w:rsidR="00C24D89" w:rsidRDefault="00C24D89"/>
        </w:tc>
        <w:tc>
          <w:tcPr>
            <w:tcW w:w="0" w:type="auto"/>
            <w:vMerge/>
          </w:tcPr>
          <w:p w14:paraId="6130E379" w14:textId="77777777" w:rsidR="00C24D89" w:rsidRDefault="00C24D89"/>
        </w:tc>
      </w:tr>
      <w:tr w:rsidR="00C24D89" w14:paraId="618D02F9" w14:textId="77777777">
        <w:trPr>
          <w:cantSplit/>
        </w:trPr>
        <w:tc>
          <w:tcPr>
            <w:tcW w:w="0" w:type="auto"/>
            <w:vMerge/>
          </w:tcPr>
          <w:p w14:paraId="57A6F43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F45C64" w14:textId="77777777" w:rsidR="00C24D89" w:rsidRDefault="004D63E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8943D1" w14:textId="77777777" w:rsidR="00C24D89" w:rsidRDefault="004D63E6">
            <w:pPr>
              <w:spacing w:after="30"/>
            </w:pPr>
            <w:r>
              <w:t>– identificarea neologismelor dintr-un text actual și precizarea limbii de origine</w:t>
            </w:r>
          </w:p>
        </w:tc>
        <w:tc>
          <w:tcPr>
            <w:tcW w:w="0" w:type="auto"/>
            <w:vMerge/>
          </w:tcPr>
          <w:p w14:paraId="6BFB7A72" w14:textId="77777777" w:rsidR="00C24D89" w:rsidRDefault="00C24D89"/>
        </w:tc>
        <w:tc>
          <w:tcPr>
            <w:tcW w:w="0" w:type="auto"/>
            <w:vMerge/>
          </w:tcPr>
          <w:p w14:paraId="2995593B" w14:textId="77777777" w:rsidR="00C24D89" w:rsidRDefault="00C24D89"/>
        </w:tc>
      </w:tr>
      <w:tr w:rsidR="00C24D89" w14:paraId="0BB74AAF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B802C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234FF4A6" w14:textId="77777777" w:rsidR="00C24D89" w:rsidRDefault="004D63E6">
            <w:pPr>
              <w:spacing w:after="30"/>
            </w:pPr>
            <w:r>
              <w:t>Arhaisme și neologisme. Aplicații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69421F" w14:textId="77777777" w:rsidR="00C24D89" w:rsidRDefault="004D63E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1A737B" w14:textId="77777777" w:rsidR="00C24D89" w:rsidRDefault="004D63E6">
            <w:pPr>
              <w:spacing w:after="30"/>
            </w:pPr>
            <w:r>
              <w:t>– rescrierea unor enunțuri din limba veche în limba contemporană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CD15D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DCACE7D" w14:textId="77777777" w:rsidR="00C24D89" w:rsidRDefault="004D63E6">
            <w:pPr>
              <w:spacing w:after="30"/>
            </w:pPr>
            <w:r>
              <w:t>manual, p. 105; instrument de inteligență artificială</w:t>
            </w:r>
          </w:p>
          <w:p w14:paraId="586069E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5CB8A41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6C83901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3BB03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2E37975" w14:textId="77777777" w:rsidR="00C24D89" w:rsidRDefault="004D63E6">
            <w:pPr>
              <w:spacing w:after="30"/>
            </w:pPr>
            <w:r>
              <w:t>temă de lucru în clasă; interevaluare</w:t>
            </w:r>
          </w:p>
        </w:tc>
      </w:tr>
      <w:tr w:rsidR="00C24D89" w14:paraId="75FD9FC6" w14:textId="77777777">
        <w:trPr>
          <w:cantSplit/>
        </w:trPr>
        <w:tc>
          <w:tcPr>
            <w:tcW w:w="0" w:type="auto"/>
            <w:vMerge/>
          </w:tcPr>
          <w:p w14:paraId="11B8D28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03171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25BE0D" w14:textId="77777777" w:rsidR="00C24D89" w:rsidRDefault="004D63E6">
            <w:pPr>
              <w:spacing w:after="30"/>
            </w:pPr>
            <w:r>
              <w:t>– rescrierea unui text arhaic în româna contemporană cu ajutorul unui instrument de inteligență artificială și evaluarea critică a rezultatului</w:t>
            </w:r>
          </w:p>
        </w:tc>
        <w:tc>
          <w:tcPr>
            <w:tcW w:w="0" w:type="auto"/>
            <w:vMerge/>
          </w:tcPr>
          <w:p w14:paraId="6BF8D841" w14:textId="77777777" w:rsidR="00C24D89" w:rsidRDefault="00C24D89"/>
        </w:tc>
        <w:tc>
          <w:tcPr>
            <w:tcW w:w="0" w:type="auto"/>
            <w:vMerge/>
          </w:tcPr>
          <w:p w14:paraId="448D2628" w14:textId="77777777" w:rsidR="00C24D89" w:rsidRDefault="00C24D89"/>
        </w:tc>
      </w:tr>
      <w:tr w:rsidR="00C24D89" w14:paraId="2A4018AC" w14:textId="77777777">
        <w:trPr>
          <w:cantSplit/>
        </w:trPr>
        <w:tc>
          <w:tcPr>
            <w:tcW w:w="0" w:type="auto"/>
            <w:vMerge/>
          </w:tcPr>
          <w:p w14:paraId="1DE7679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7CEA3C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32E15B" w14:textId="77777777" w:rsidR="00C24D89" w:rsidRDefault="004D63E6">
            <w:pPr>
              <w:spacing w:after="30"/>
            </w:pPr>
            <w:r>
              <w:t>– recunoașterea elementelor de tip arhaic în mesaje actuale cu caracter umoristic sau parodic</w:t>
            </w:r>
          </w:p>
        </w:tc>
        <w:tc>
          <w:tcPr>
            <w:tcW w:w="0" w:type="auto"/>
            <w:vMerge/>
          </w:tcPr>
          <w:p w14:paraId="7AFC2690" w14:textId="77777777" w:rsidR="00C24D89" w:rsidRDefault="00C24D89"/>
        </w:tc>
        <w:tc>
          <w:tcPr>
            <w:tcW w:w="0" w:type="auto"/>
            <w:vMerge/>
          </w:tcPr>
          <w:p w14:paraId="36605F98" w14:textId="77777777" w:rsidR="00C24D89" w:rsidRDefault="00C24D89"/>
        </w:tc>
      </w:tr>
      <w:tr w:rsidR="00C24D89" w14:paraId="6C818D69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FF38C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15321046" w14:textId="77777777" w:rsidR="00C24D89" w:rsidRDefault="004D63E6">
            <w:pPr>
              <w:spacing w:after="30"/>
            </w:pPr>
            <w:r>
              <w:t>Trecerea de la alfabetul chirilic la alfabetul latin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A70926" w14:textId="77777777" w:rsidR="00C24D89" w:rsidRDefault="004D63E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16C7BA" w14:textId="77777777" w:rsidR="00C24D89" w:rsidRDefault="004D63E6">
            <w:pPr>
              <w:spacing w:after="30"/>
            </w:pPr>
            <w:r>
              <w:t>– ilustrarea tipurilor de alfabet folosite în textele românești vechi, pe baza facsimilelor din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F90B0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827F684" w14:textId="77777777" w:rsidR="00C24D89" w:rsidRDefault="004D63E6">
            <w:pPr>
              <w:spacing w:after="30"/>
            </w:pPr>
            <w:r>
              <w:t>manual, pp. 106-108; bibliotecă digitală</w:t>
            </w:r>
          </w:p>
          <w:p w14:paraId="0028CE9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8895563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79D801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480BB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6F6FE2B" w14:textId="77777777" w:rsidR="00C24D89" w:rsidRDefault="004D63E6">
            <w:pPr>
              <w:spacing w:after="30"/>
            </w:pPr>
            <w:r>
              <w:t>observarea sistematică; fișă de lucru</w:t>
            </w:r>
          </w:p>
        </w:tc>
      </w:tr>
      <w:tr w:rsidR="00C24D89" w14:paraId="2E97946E" w14:textId="77777777">
        <w:trPr>
          <w:cantSplit/>
        </w:trPr>
        <w:tc>
          <w:tcPr>
            <w:tcW w:w="0" w:type="auto"/>
            <w:vMerge/>
          </w:tcPr>
          <w:p w14:paraId="411AF48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238A6D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8257F4" w14:textId="77777777" w:rsidR="00C24D89" w:rsidRDefault="004D63E6">
            <w:pPr>
              <w:spacing w:after="30"/>
            </w:pPr>
            <w:r>
              <w:t>– observarea, într-o bibliotecă digitală, a unei pagini de text vechi scris cu alfabet chirilic și a uneia scrise cu alfabet latin</w:t>
            </w:r>
          </w:p>
        </w:tc>
        <w:tc>
          <w:tcPr>
            <w:tcW w:w="0" w:type="auto"/>
            <w:vMerge/>
          </w:tcPr>
          <w:p w14:paraId="6B751C1B" w14:textId="77777777" w:rsidR="00C24D89" w:rsidRDefault="00C24D89"/>
        </w:tc>
        <w:tc>
          <w:tcPr>
            <w:tcW w:w="0" w:type="auto"/>
            <w:vMerge/>
          </w:tcPr>
          <w:p w14:paraId="06C42A4E" w14:textId="77777777" w:rsidR="00C24D89" w:rsidRDefault="00C24D89"/>
        </w:tc>
      </w:tr>
      <w:tr w:rsidR="00C24D89" w14:paraId="499D15B9" w14:textId="77777777">
        <w:trPr>
          <w:cantSplit/>
        </w:trPr>
        <w:tc>
          <w:tcPr>
            <w:tcW w:w="0" w:type="auto"/>
            <w:vMerge/>
          </w:tcPr>
          <w:p w14:paraId="08260C3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B0568E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5499F" w14:textId="77777777" w:rsidR="00C24D89" w:rsidRDefault="004D63E6">
            <w:pPr>
              <w:spacing w:after="30"/>
            </w:pPr>
            <w:r>
              <w:t>– transliterarea unui scurt fragment și discutarea dificultăților întâmpinate</w:t>
            </w:r>
          </w:p>
        </w:tc>
        <w:tc>
          <w:tcPr>
            <w:tcW w:w="0" w:type="auto"/>
            <w:vMerge/>
          </w:tcPr>
          <w:p w14:paraId="4E162FE7" w14:textId="77777777" w:rsidR="00C24D89" w:rsidRDefault="00C24D89"/>
        </w:tc>
        <w:tc>
          <w:tcPr>
            <w:tcW w:w="0" w:type="auto"/>
            <w:vMerge/>
          </w:tcPr>
          <w:p w14:paraId="44389446" w14:textId="77777777" w:rsidR="00C24D89" w:rsidRDefault="00C24D89"/>
        </w:tc>
      </w:tr>
      <w:tr w:rsidR="00C24D89" w14:paraId="01F4C1D7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57414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70714B23" w14:textId="77777777" w:rsidR="00C24D89" w:rsidRDefault="004D63E6">
            <w:pPr>
              <w:spacing w:after="30"/>
            </w:pPr>
            <w:r>
              <w:t>Ediția de text vechi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5C7CF1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3213E1" w14:textId="77777777" w:rsidR="00C24D89" w:rsidRDefault="004D63E6">
            <w:pPr>
              <w:spacing w:after="30"/>
            </w:pPr>
            <w:r>
              <w:t>– identificarea intervențiilor editorului într-o ediție de text vechi: transcriere, note, glosar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31488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1B90A55" w14:textId="77777777" w:rsidR="00C24D89" w:rsidRDefault="004D63E6">
            <w:pPr>
              <w:spacing w:after="30"/>
            </w:pPr>
            <w:r>
              <w:t>manual, pp. 109-111</w:t>
            </w:r>
          </w:p>
          <w:p w14:paraId="62CE592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13F6485" w14:textId="77777777" w:rsidR="00C24D89" w:rsidRDefault="004D63E6">
            <w:pPr>
              <w:spacing w:after="30"/>
            </w:pPr>
            <w:r>
              <w:lastRenderedPageBreak/>
              <w:t>Activitate frontală; activitate individuală</w:t>
            </w:r>
          </w:p>
          <w:p w14:paraId="1800080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3FBEF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2C8EEBB1" w14:textId="77777777" w:rsidR="00C24D89" w:rsidRDefault="004D63E6">
            <w:pPr>
              <w:spacing w:after="30"/>
            </w:pPr>
            <w:r>
              <w:t>temă de lucru în clasă; aprecierea verbală</w:t>
            </w:r>
          </w:p>
        </w:tc>
      </w:tr>
      <w:tr w:rsidR="00C24D89" w14:paraId="792A26A5" w14:textId="77777777">
        <w:trPr>
          <w:cantSplit/>
        </w:trPr>
        <w:tc>
          <w:tcPr>
            <w:tcW w:w="0" w:type="auto"/>
            <w:vMerge/>
          </w:tcPr>
          <w:p w14:paraId="25BD1519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DF1834" w14:textId="77777777" w:rsidR="00C24D89" w:rsidRDefault="004D63E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B0759B" w14:textId="77777777" w:rsidR="00C24D89" w:rsidRDefault="004D63E6">
            <w:pPr>
              <w:spacing w:after="30"/>
            </w:pPr>
            <w:r>
              <w:t>– exprimarea opiniei despre dificultățile de lectură a textelor vechi și despre strategiile de depășire a acestora</w:t>
            </w:r>
          </w:p>
        </w:tc>
        <w:tc>
          <w:tcPr>
            <w:tcW w:w="0" w:type="auto"/>
            <w:vMerge/>
          </w:tcPr>
          <w:p w14:paraId="7A9C98AA" w14:textId="77777777" w:rsidR="00C24D89" w:rsidRDefault="00C24D89"/>
        </w:tc>
        <w:tc>
          <w:tcPr>
            <w:tcW w:w="0" w:type="auto"/>
            <w:vMerge/>
          </w:tcPr>
          <w:p w14:paraId="6499BE65" w14:textId="77777777" w:rsidR="00C24D89" w:rsidRDefault="00C24D89"/>
        </w:tc>
      </w:tr>
      <w:tr w:rsidR="00C24D89" w14:paraId="10B591FA" w14:textId="77777777">
        <w:trPr>
          <w:cantSplit/>
        </w:trPr>
        <w:tc>
          <w:tcPr>
            <w:tcW w:w="0" w:type="auto"/>
            <w:vMerge/>
          </w:tcPr>
          <w:p w14:paraId="61196EB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A50F5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C089FE" w14:textId="77777777" w:rsidR="00C24D89" w:rsidRDefault="004D63E6">
            <w:pPr>
              <w:spacing w:after="30"/>
            </w:pPr>
            <w:r>
              <w:t>– compararea a două ediții digitale ale aceluiași text vechi, cu menționarea surselor</w:t>
            </w:r>
          </w:p>
        </w:tc>
        <w:tc>
          <w:tcPr>
            <w:tcW w:w="0" w:type="auto"/>
            <w:vMerge/>
          </w:tcPr>
          <w:p w14:paraId="427A9796" w14:textId="77777777" w:rsidR="00C24D89" w:rsidRDefault="00C24D89"/>
        </w:tc>
        <w:tc>
          <w:tcPr>
            <w:tcW w:w="0" w:type="auto"/>
            <w:vMerge/>
          </w:tcPr>
          <w:p w14:paraId="741625D0" w14:textId="77777777" w:rsidR="00C24D89" w:rsidRDefault="00C24D89"/>
        </w:tc>
      </w:tr>
      <w:tr w:rsidR="00C24D89" w14:paraId="40798049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ADEF9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4BCCA661" w14:textId="77777777" w:rsidR="00C24D89" w:rsidRDefault="004D63E6">
            <w:pPr>
              <w:spacing w:after="30"/>
            </w:pPr>
            <w:r>
              <w:t>Recapitulare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17B820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FF51C7" w14:textId="77777777" w:rsidR="00C24D89" w:rsidRDefault="004D63E6">
            <w:pPr>
              <w:spacing w:after="30"/>
            </w:pPr>
            <w:r>
              <w:t>– sistematizarea trăsăturilor perioadei într-un breviar de termeni-cheie: valori, atitudini, forme literare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F13B4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B7CC421" w14:textId="77777777" w:rsidR="00C24D89" w:rsidRDefault="004D63E6">
            <w:pPr>
              <w:spacing w:after="30"/>
            </w:pPr>
            <w:r>
              <w:t>manual, pp. 73-111; fișe recapitulative</w:t>
            </w:r>
          </w:p>
          <w:p w14:paraId="4C7CE09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DC08F9D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F5271E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E9362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5D0A5E7" w14:textId="77777777" w:rsidR="00C24D89" w:rsidRDefault="004D63E6">
            <w:pPr>
              <w:spacing w:after="30"/>
            </w:pPr>
            <w:r>
              <w:t>autoevaluare; aprecierea verbală</w:t>
            </w:r>
          </w:p>
        </w:tc>
      </w:tr>
      <w:tr w:rsidR="00C24D89" w14:paraId="190C7390" w14:textId="77777777">
        <w:trPr>
          <w:cantSplit/>
        </w:trPr>
        <w:tc>
          <w:tcPr>
            <w:tcW w:w="0" w:type="auto"/>
            <w:vMerge/>
          </w:tcPr>
          <w:p w14:paraId="103B438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9AE8DD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E4370E" w14:textId="77777777" w:rsidR="00C24D89" w:rsidRDefault="004D63E6">
            <w:pPr>
              <w:spacing w:after="30"/>
            </w:pPr>
            <w:r>
              <w:t>– realizarea unui tabel comparativ între două texte ale perioadei, cu evidențierea temelor comune și a diferențelor de viziune</w:t>
            </w:r>
          </w:p>
        </w:tc>
        <w:tc>
          <w:tcPr>
            <w:tcW w:w="0" w:type="auto"/>
            <w:vMerge/>
          </w:tcPr>
          <w:p w14:paraId="67210CF1" w14:textId="77777777" w:rsidR="00C24D89" w:rsidRDefault="00C24D89"/>
        </w:tc>
        <w:tc>
          <w:tcPr>
            <w:tcW w:w="0" w:type="auto"/>
            <w:vMerge/>
          </w:tcPr>
          <w:p w14:paraId="79FA794D" w14:textId="77777777" w:rsidR="00C24D89" w:rsidRDefault="00C24D89"/>
        </w:tc>
      </w:tr>
      <w:tr w:rsidR="00C24D89" w14:paraId="2E30ABB3" w14:textId="77777777">
        <w:trPr>
          <w:cantSplit/>
        </w:trPr>
        <w:tc>
          <w:tcPr>
            <w:tcW w:w="0" w:type="auto"/>
            <w:vMerge/>
          </w:tcPr>
          <w:p w14:paraId="0DBA271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798327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A9500E" w14:textId="77777777" w:rsidR="00C24D89" w:rsidRDefault="004D63E6">
            <w:pPr>
              <w:spacing w:after="30"/>
            </w:pPr>
            <w:r>
              <w:t>– exerciții recapitulative de identificare și de explicare a arhaismelor</w:t>
            </w:r>
          </w:p>
        </w:tc>
        <w:tc>
          <w:tcPr>
            <w:tcW w:w="0" w:type="auto"/>
            <w:vMerge/>
          </w:tcPr>
          <w:p w14:paraId="4B70D73E" w14:textId="77777777" w:rsidR="00C24D89" w:rsidRDefault="00C24D89"/>
        </w:tc>
        <w:tc>
          <w:tcPr>
            <w:tcW w:w="0" w:type="auto"/>
            <w:vMerge/>
          </w:tcPr>
          <w:p w14:paraId="42FE3B2B" w14:textId="77777777" w:rsidR="00C24D89" w:rsidRDefault="00C24D89"/>
        </w:tc>
      </w:tr>
      <w:tr w:rsidR="00C24D89" w14:paraId="477BCFCF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37CC0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239A9510" w14:textId="77777777" w:rsidR="00C24D89" w:rsidRDefault="004D63E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5557F5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1C4757" w14:textId="77777777" w:rsidR="00C24D89" w:rsidRDefault="004D63E6">
            <w:pPr>
              <w:spacing w:after="30"/>
            </w:pPr>
            <w:r>
              <w:t>– rezolvarea itemilor de înțelegere și de analiză pe baza unui text vechi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E9BFD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670FF27" w14:textId="77777777" w:rsidR="00C24D89" w:rsidRDefault="004D63E6">
            <w:pPr>
              <w:spacing w:after="30"/>
            </w:pPr>
            <w:r>
              <w:t>manual, p. 112 (testul și baremul din manual)</w:t>
            </w:r>
          </w:p>
          <w:p w14:paraId="67F984E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A6BCCE8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4A0D55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2479F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768B886" w14:textId="77777777" w:rsidR="00C24D89" w:rsidRDefault="004D63E6">
            <w:pPr>
              <w:spacing w:after="30"/>
            </w:pPr>
            <w:r>
              <w:t>evaluare scrisă; feedback descriptiv</w:t>
            </w:r>
          </w:p>
        </w:tc>
      </w:tr>
      <w:tr w:rsidR="00C24D89" w14:paraId="66EE487A" w14:textId="77777777">
        <w:trPr>
          <w:cantSplit/>
        </w:trPr>
        <w:tc>
          <w:tcPr>
            <w:tcW w:w="0" w:type="auto"/>
            <w:vMerge/>
          </w:tcPr>
          <w:p w14:paraId="73E01DF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E9E6BD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45DD6A" w14:textId="77777777" w:rsidR="00C24D89" w:rsidRDefault="004D63E6">
            <w:pPr>
              <w:spacing w:after="30"/>
            </w:pPr>
            <w:r>
              <w:t>– identificarea și explicarea particularităților lingvistice ale textului-suport</w:t>
            </w:r>
          </w:p>
        </w:tc>
        <w:tc>
          <w:tcPr>
            <w:tcW w:w="0" w:type="auto"/>
            <w:vMerge/>
          </w:tcPr>
          <w:p w14:paraId="0A4C15FC" w14:textId="77777777" w:rsidR="00C24D89" w:rsidRDefault="00C24D89"/>
        </w:tc>
        <w:tc>
          <w:tcPr>
            <w:tcW w:w="0" w:type="auto"/>
            <w:vMerge/>
          </w:tcPr>
          <w:p w14:paraId="23F41C4C" w14:textId="77777777" w:rsidR="00C24D89" w:rsidRDefault="00C24D89"/>
        </w:tc>
      </w:tr>
      <w:tr w:rsidR="00C24D89" w14:paraId="4FDD8084" w14:textId="77777777">
        <w:trPr>
          <w:cantSplit/>
        </w:trPr>
        <w:tc>
          <w:tcPr>
            <w:tcW w:w="0" w:type="auto"/>
            <w:vMerge/>
          </w:tcPr>
          <w:p w14:paraId="5E5F6B5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A63F47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D649A1" w14:textId="77777777" w:rsidR="00C24D89" w:rsidRDefault="004D63E6">
            <w:pPr>
              <w:spacing w:after="30"/>
            </w:pPr>
            <w:r>
              <w:t>– formularea unui răspuns despre valorile epocii, susținut cu exemple din text</w:t>
            </w:r>
          </w:p>
        </w:tc>
        <w:tc>
          <w:tcPr>
            <w:tcW w:w="0" w:type="auto"/>
            <w:vMerge/>
          </w:tcPr>
          <w:p w14:paraId="60D3803A" w14:textId="77777777" w:rsidR="00C24D89" w:rsidRDefault="00C24D89"/>
        </w:tc>
        <w:tc>
          <w:tcPr>
            <w:tcW w:w="0" w:type="auto"/>
            <w:vMerge/>
          </w:tcPr>
          <w:p w14:paraId="2CEB09A3" w14:textId="77777777" w:rsidR="00C24D89" w:rsidRDefault="00C24D89"/>
        </w:tc>
      </w:tr>
    </w:tbl>
    <w:p w14:paraId="7F981AAC" w14:textId="77777777" w:rsidR="00C24D89" w:rsidRDefault="004D63E6">
      <w:r>
        <w:br w:type="page"/>
      </w:r>
    </w:p>
    <w:p w14:paraId="094426B5" w14:textId="77777777" w:rsidR="00C24D89" w:rsidRDefault="004D63E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168DA8BA" w14:textId="77777777" w:rsidR="00C24D89" w:rsidRDefault="004D63E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538E992C" w14:textId="77777777" w:rsidR="00C24D89" w:rsidRDefault="004D63E6">
      <w:pPr>
        <w:spacing w:after="30"/>
      </w:pPr>
      <w:r>
        <w:rPr>
          <w:b/>
          <w:bCs/>
        </w:rPr>
        <w:t>Disciplina: Limba și literatura română</w:t>
      </w:r>
    </w:p>
    <w:p w14:paraId="20971044" w14:textId="77777777" w:rsidR="00C24D89" w:rsidRDefault="004D63E6">
      <w:pPr>
        <w:spacing w:after="30"/>
      </w:pPr>
      <w:r>
        <w:rPr>
          <w:b/>
          <w:bCs/>
        </w:rPr>
        <w:t>Clasa: a IX-a. Trunchi comun și curriculum de specialitate (TC+CS), filiera teoretică, profilul umanist, specializarea filologie</w:t>
      </w:r>
    </w:p>
    <w:p w14:paraId="5E57CE07" w14:textId="77777777" w:rsidR="00C24D89" w:rsidRDefault="004D63E6">
      <w:pPr>
        <w:spacing w:after="30"/>
      </w:pPr>
      <w:r>
        <w:rPr>
          <w:b/>
          <w:bCs/>
        </w:rPr>
        <w:t>Unitatea de învățare: Recapitulare și evaluare (unitățile 1-2). Atelier de proiect</w:t>
      </w:r>
    </w:p>
    <w:p w14:paraId="6987CDC3" w14:textId="77777777" w:rsidR="00C24D89" w:rsidRDefault="004D63E6">
      <w:pPr>
        <w:spacing w:after="30"/>
      </w:pPr>
      <w:r>
        <w:rPr>
          <w:b/>
          <w:bCs/>
        </w:rPr>
        <w:t>Timp alocat: 7 ore. Perioada: Săptămânile 14-15 (14-22 decembrie 2026), Modulul 2</w:t>
      </w:r>
    </w:p>
    <w:p w14:paraId="19EDAF46" w14:textId="77777777" w:rsidR="00C24D89" w:rsidRDefault="004D63E6">
      <w:pPr>
        <w:spacing w:after="140"/>
      </w:pPr>
      <w:r>
        <w:rPr>
          <w:b/>
          <w:bCs/>
        </w:rPr>
        <w:t>Competențe specifice vizate: 1.1, 1.2 | 2.1, 2.2 | 3.3, 3.4, 3.5</w:t>
      </w:r>
    </w:p>
    <w:tbl>
      <w:tblPr>
        <w:tblW w:w="15140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C24D89" w14:paraId="0026CED4" w14:textId="77777777"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69C674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4AEF288E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F3B650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A5F606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DC31A6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4E69959B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9D2F27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C24D89" w14:paraId="2D0C8705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D93E7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083DE520" w14:textId="77777777" w:rsidR="00C24D89" w:rsidRDefault="004D63E6">
            <w:pPr>
              <w:spacing w:after="30"/>
            </w:pPr>
            <w:r>
              <w:t>Recapitulare: literatura ca sistem pluristratificat. Genuri și specii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8BBD96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F50FD7" w14:textId="77777777" w:rsidR="00C24D89" w:rsidRDefault="004D63E6">
            <w:pPr>
              <w:spacing w:after="30"/>
            </w:pPr>
            <w:r>
              <w:t>– sistematizarea, într-o hartă conceptuală, a ipostazelor literaturii și a speciilor studiate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6D779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692609C" w14:textId="77777777" w:rsidR="00C24D89" w:rsidRDefault="004D63E6">
            <w:pPr>
              <w:spacing w:after="30"/>
            </w:pPr>
            <w:r>
              <w:t>manual, pp. 9-111; fișe recapitulative</w:t>
            </w:r>
          </w:p>
          <w:p w14:paraId="0890F85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C94203C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9A5769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C33BB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BD60863" w14:textId="77777777" w:rsidR="00C24D89" w:rsidRDefault="004D63E6">
            <w:pPr>
              <w:spacing w:after="30"/>
            </w:pPr>
            <w:r>
              <w:t>observarea sistematică; autoevaluare</w:t>
            </w:r>
          </w:p>
        </w:tc>
      </w:tr>
      <w:tr w:rsidR="00C24D89" w14:paraId="2145F8A3" w14:textId="77777777">
        <w:trPr>
          <w:cantSplit/>
        </w:trPr>
        <w:tc>
          <w:tcPr>
            <w:tcW w:w="0" w:type="auto"/>
            <w:vMerge/>
          </w:tcPr>
          <w:p w14:paraId="54A4A87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E02C1B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08F533" w14:textId="77777777" w:rsidR="00C24D89" w:rsidRDefault="004D63E6">
            <w:pPr>
              <w:spacing w:after="30"/>
            </w:pPr>
            <w:r>
              <w:t>– exerciții de încadrare a unor fragmente la prima vedere în genul și în specia corespunzătoare</w:t>
            </w:r>
          </w:p>
        </w:tc>
        <w:tc>
          <w:tcPr>
            <w:tcW w:w="0" w:type="auto"/>
            <w:vMerge/>
          </w:tcPr>
          <w:p w14:paraId="5CB3AD39" w14:textId="77777777" w:rsidR="00C24D89" w:rsidRDefault="00C24D89"/>
        </w:tc>
        <w:tc>
          <w:tcPr>
            <w:tcW w:w="0" w:type="auto"/>
            <w:vMerge/>
          </w:tcPr>
          <w:p w14:paraId="74093BBF" w14:textId="77777777" w:rsidR="00C24D89" w:rsidRDefault="00C24D89"/>
        </w:tc>
      </w:tr>
      <w:tr w:rsidR="00C24D89" w14:paraId="7204BD8C" w14:textId="77777777">
        <w:trPr>
          <w:cantSplit/>
        </w:trPr>
        <w:tc>
          <w:tcPr>
            <w:tcW w:w="0" w:type="auto"/>
            <w:vMerge/>
          </w:tcPr>
          <w:p w14:paraId="14604E9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B30A35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9B84EB" w14:textId="77777777" w:rsidR="00C24D89" w:rsidRDefault="004D63E6">
            <w:pPr>
              <w:spacing w:after="30"/>
            </w:pPr>
            <w:r>
              <w:t>– reconstituirea, pe axa cronologică, a reperelor culturale ale secolelor XVI-XVII</w:t>
            </w:r>
          </w:p>
        </w:tc>
        <w:tc>
          <w:tcPr>
            <w:tcW w:w="0" w:type="auto"/>
            <w:vMerge/>
          </w:tcPr>
          <w:p w14:paraId="31471A44" w14:textId="77777777" w:rsidR="00C24D89" w:rsidRDefault="00C24D89"/>
        </w:tc>
        <w:tc>
          <w:tcPr>
            <w:tcW w:w="0" w:type="auto"/>
            <w:vMerge/>
          </w:tcPr>
          <w:p w14:paraId="0FC775F4" w14:textId="77777777" w:rsidR="00C24D89" w:rsidRDefault="00C24D89"/>
        </w:tc>
      </w:tr>
      <w:tr w:rsidR="00C24D89" w14:paraId="5D025483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E88EA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06B4B08D" w14:textId="77777777" w:rsidR="00C24D89" w:rsidRDefault="004D63E6">
            <w:pPr>
              <w:spacing w:after="30"/>
            </w:pPr>
            <w:r>
              <w:t>Recapitulare: norma și variația limbii române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E5C093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19BFCF" w14:textId="77777777" w:rsidR="00C24D89" w:rsidRDefault="004D63E6">
            <w:pPr>
              <w:spacing w:after="30"/>
            </w:pPr>
            <w:r>
              <w:t>– exerciții recapitulative de aplicare a normelor de ortografie, de punctuație și de acord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E0646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679B017" w14:textId="77777777" w:rsidR="00C24D89" w:rsidRDefault="004D63E6">
            <w:pPr>
              <w:spacing w:after="30"/>
            </w:pPr>
            <w:r>
              <w:t>fișe recapitulative; DOOM 3 (variantă online)</w:t>
            </w:r>
          </w:p>
          <w:p w14:paraId="3565645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DC7D698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6804F6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72CF2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681CF81" w14:textId="77777777" w:rsidR="00C24D89" w:rsidRDefault="004D63E6">
            <w:pPr>
              <w:spacing w:after="30"/>
            </w:pPr>
            <w:r>
              <w:t>fișă de lucru; autoevaluare</w:t>
            </w:r>
          </w:p>
        </w:tc>
      </w:tr>
      <w:tr w:rsidR="00C24D89" w14:paraId="44B0B7A4" w14:textId="77777777">
        <w:trPr>
          <w:cantSplit/>
        </w:trPr>
        <w:tc>
          <w:tcPr>
            <w:tcW w:w="0" w:type="auto"/>
            <w:vMerge/>
          </w:tcPr>
          <w:p w14:paraId="3D711ED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B85A72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72A06E" w14:textId="77777777" w:rsidR="00C24D89" w:rsidRDefault="004D63E6">
            <w:pPr>
              <w:spacing w:after="30"/>
            </w:pPr>
            <w:r>
              <w:t>– exerciții de identificare a formelor de variație istorică și regională în texte literare date</w:t>
            </w:r>
          </w:p>
        </w:tc>
        <w:tc>
          <w:tcPr>
            <w:tcW w:w="0" w:type="auto"/>
            <w:vMerge/>
          </w:tcPr>
          <w:p w14:paraId="66816DB5" w14:textId="77777777" w:rsidR="00C24D89" w:rsidRDefault="00C24D89"/>
        </w:tc>
        <w:tc>
          <w:tcPr>
            <w:tcW w:w="0" w:type="auto"/>
            <w:vMerge/>
          </w:tcPr>
          <w:p w14:paraId="0E5A991D" w14:textId="77777777" w:rsidR="00C24D89" w:rsidRDefault="00C24D89"/>
        </w:tc>
      </w:tr>
      <w:tr w:rsidR="00C24D89" w14:paraId="7D7BB3F7" w14:textId="77777777">
        <w:trPr>
          <w:cantSplit/>
        </w:trPr>
        <w:tc>
          <w:tcPr>
            <w:tcW w:w="0" w:type="auto"/>
            <w:vMerge/>
          </w:tcPr>
          <w:p w14:paraId="4A81DAB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B01A35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EA55E4" w14:textId="77777777" w:rsidR="00C24D89" w:rsidRDefault="004D63E6">
            <w:pPr>
              <w:spacing w:after="30"/>
            </w:pPr>
            <w:r>
              <w:t>– explicarea valorii stilistice a arhaismelor și a regionalismelor în textele studiate</w:t>
            </w:r>
          </w:p>
        </w:tc>
        <w:tc>
          <w:tcPr>
            <w:tcW w:w="0" w:type="auto"/>
            <w:vMerge/>
          </w:tcPr>
          <w:p w14:paraId="00EE08BD" w14:textId="77777777" w:rsidR="00C24D89" w:rsidRDefault="00C24D89"/>
        </w:tc>
        <w:tc>
          <w:tcPr>
            <w:tcW w:w="0" w:type="auto"/>
            <w:vMerge/>
          </w:tcPr>
          <w:p w14:paraId="46D1E645" w14:textId="77777777" w:rsidR="00C24D89" w:rsidRDefault="00C24D89"/>
        </w:tc>
      </w:tr>
      <w:tr w:rsidR="00C24D89" w14:paraId="0D2AD9AC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B3FA4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4C962148" w14:textId="77777777" w:rsidR="00C24D89" w:rsidRDefault="004D63E6">
            <w:pPr>
              <w:spacing w:after="30"/>
            </w:pPr>
            <w:r>
              <w:t>Evaluare sumativă (unitățile 1-2)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87A1AC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520726" w14:textId="77777777" w:rsidR="00C24D89" w:rsidRDefault="004D63E6">
            <w:pPr>
              <w:spacing w:after="30"/>
            </w:pPr>
            <w:r>
              <w:t>– rezolvarea itemilor de înțelegere și de analiză pe baza a două texte-suport din perioade diferite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E8F11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0766A68" w14:textId="77777777" w:rsidR="00C24D89" w:rsidRDefault="004D63E6">
            <w:pPr>
              <w:spacing w:after="30"/>
            </w:pPr>
            <w:r>
              <w:t>test de evaluare; barem de evaluare și de notare</w:t>
            </w:r>
          </w:p>
          <w:p w14:paraId="79DCEA3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B119F3D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E16B29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CF078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C5FAADE" w14:textId="77777777" w:rsidR="00C24D89" w:rsidRDefault="004D63E6">
            <w:pPr>
              <w:spacing w:after="30"/>
            </w:pPr>
            <w:r>
              <w:t>evaluare scrisă</w:t>
            </w:r>
          </w:p>
        </w:tc>
      </w:tr>
      <w:tr w:rsidR="00C24D89" w14:paraId="47F93666" w14:textId="77777777">
        <w:trPr>
          <w:cantSplit/>
        </w:trPr>
        <w:tc>
          <w:tcPr>
            <w:tcW w:w="0" w:type="auto"/>
            <w:vMerge/>
          </w:tcPr>
          <w:p w14:paraId="3FED58D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7673F9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4BC397" w14:textId="77777777" w:rsidR="00C24D89" w:rsidRDefault="004D63E6">
            <w:pPr>
              <w:spacing w:after="30"/>
            </w:pPr>
            <w:r>
              <w:t>– formularea unui răspuns comparativ privind reprezentarea aceleiași teme în cele două texte</w:t>
            </w:r>
          </w:p>
        </w:tc>
        <w:tc>
          <w:tcPr>
            <w:tcW w:w="0" w:type="auto"/>
            <w:vMerge/>
          </w:tcPr>
          <w:p w14:paraId="4B9B512B" w14:textId="77777777" w:rsidR="00C24D89" w:rsidRDefault="00C24D89"/>
        </w:tc>
        <w:tc>
          <w:tcPr>
            <w:tcW w:w="0" w:type="auto"/>
            <w:vMerge/>
          </w:tcPr>
          <w:p w14:paraId="2085CC3E" w14:textId="77777777" w:rsidR="00C24D89" w:rsidRDefault="00C24D89"/>
        </w:tc>
      </w:tr>
      <w:tr w:rsidR="00C24D89" w14:paraId="51FF0CC9" w14:textId="77777777">
        <w:trPr>
          <w:cantSplit/>
        </w:trPr>
        <w:tc>
          <w:tcPr>
            <w:tcW w:w="0" w:type="auto"/>
            <w:vMerge/>
          </w:tcPr>
          <w:p w14:paraId="3EA8B2A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DABB6F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557A73" w14:textId="77777777" w:rsidR="00C24D89" w:rsidRDefault="004D63E6">
            <w:pPr>
              <w:spacing w:after="30"/>
            </w:pPr>
            <w:r>
              <w:t>– redactarea răspunsurilor cu respectarea normelor limbii române standard</w:t>
            </w:r>
          </w:p>
        </w:tc>
        <w:tc>
          <w:tcPr>
            <w:tcW w:w="0" w:type="auto"/>
            <w:vMerge/>
          </w:tcPr>
          <w:p w14:paraId="2C47618C" w14:textId="77777777" w:rsidR="00C24D89" w:rsidRDefault="00C24D89"/>
        </w:tc>
        <w:tc>
          <w:tcPr>
            <w:tcW w:w="0" w:type="auto"/>
            <w:vMerge/>
          </w:tcPr>
          <w:p w14:paraId="4976148C" w14:textId="77777777" w:rsidR="00C24D89" w:rsidRDefault="00C24D89"/>
        </w:tc>
      </w:tr>
      <w:tr w:rsidR="00C24D89" w14:paraId="47A0FEA4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9A514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7B2C53CC" w14:textId="77777777" w:rsidR="00C24D89" w:rsidRDefault="004D63E6">
            <w:pPr>
              <w:spacing w:after="30"/>
            </w:pPr>
            <w:r>
              <w:t>Analiza rezultatelor. Activități de remediere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97BEDB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81BA3D" w14:textId="77777777" w:rsidR="00C24D89" w:rsidRDefault="004D63E6">
            <w:pPr>
              <w:spacing w:after="30"/>
            </w:pPr>
            <w:r>
              <w:t>– discutarea baremului și autoevaluarea răspunsurilor pe baza descriptorilor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D2988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732D2ED" w14:textId="77777777" w:rsidR="00C24D89" w:rsidRDefault="004D63E6">
            <w:pPr>
              <w:spacing w:after="30"/>
            </w:pPr>
            <w:r>
              <w:t>baremul de evaluare; fișe de remediere</w:t>
            </w:r>
          </w:p>
          <w:p w14:paraId="23D2C46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7C5C2B7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8CBC6C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95105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DA0A9DA" w14:textId="77777777" w:rsidR="00C24D89" w:rsidRDefault="004D63E6">
            <w:pPr>
              <w:spacing w:after="30"/>
            </w:pPr>
            <w:r>
              <w:t>autoevaluare; feedback descriptiv individualizat</w:t>
            </w:r>
          </w:p>
        </w:tc>
      </w:tr>
      <w:tr w:rsidR="00C24D89" w14:paraId="73752369" w14:textId="77777777">
        <w:trPr>
          <w:cantSplit/>
        </w:trPr>
        <w:tc>
          <w:tcPr>
            <w:tcW w:w="0" w:type="auto"/>
            <w:vMerge/>
          </w:tcPr>
          <w:p w14:paraId="0655A98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55729E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1AD152" w14:textId="77777777" w:rsidR="00C24D89" w:rsidRDefault="004D63E6">
            <w:pPr>
              <w:spacing w:after="30"/>
            </w:pPr>
            <w:r>
              <w:t>– exerciții de remediere a greșelilor frecvente identificate în lucrări</w:t>
            </w:r>
          </w:p>
        </w:tc>
        <w:tc>
          <w:tcPr>
            <w:tcW w:w="0" w:type="auto"/>
            <w:vMerge/>
          </w:tcPr>
          <w:p w14:paraId="1BDCF9ED" w14:textId="77777777" w:rsidR="00C24D89" w:rsidRDefault="00C24D89"/>
        </w:tc>
        <w:tc>
          <w:tcPr>
            <w:tcW w:w="0" w:type="auto"/>
            <w:vMerge/>
          </w:tcPr>
          <w:p w14:paraId="076CC95A" w14:textId="77777777" w:rsidR="00C24D89" w:rsidRDefault="00C24D89"/>
        </w:tc>
      </w:tr>
      <w:tr w:rsidR="00C24D89" w14:paraId="63558644" w14:textId="77777777">
        <w:trPr>
          <w:cantSplit/>
        </w:trPr>
        <w:tc>
          <w:tcPr>
            <w:tcW w:w="0" w:type="auto"/>
            <w:vMerge/>
          </w:tcPr>
          <w:p w14:paraId="6FDC694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C0C068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A24559" w14:textId="77777777" w:rsidR="00C24D89" w:rsidRDefault="004D63E6">
            <w:pPr>
              <w:spacing w:after="30"/>
            </w:pPr>
            <w:r>
              <w:t>– reluarea, prin exemple noi, a conceptelor insuficient consolidate</w:t>
            </w:r>
          </w:p>
        </w:tc>
        <w:tc>
          <w:tcPr>
            <w:tcW w:w="0" w:type="auto"/>
            <w:vMerge/>
          </w:tcPr>
          <w:p w14:paraId="324B5301" w14:textId="77777777" w:rsidR="00C24D89" w:rsidRDefault="00C24D89"/>
        </w:tc>
        <w:tc>
          <w:tcPr>
            <w:tcW w:w="0" w:type="auto"/>
            <w:vMerge/>
          </w:tcPr>
          <w:p w14:paraId="0EBC27F4" w14:textId="77777777" w:rsidR="00C24D89" w:rsidRDefault="00C24D89"/>
        </w:tc>
      </w:tr>
      <w:tr w:rsidR="00C24D89" w14:paraId="519B5BA4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0CDB9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LITERATURĂ. LIMBA ROMÂNĂ</w:t>
            </w:r>
          </w:p>
          <w:p w14:paraId="7F51C1A4" w14:textId="77777777" w:rsidR="00C24D89" w:rsidRDefault="004D63E6">
            <w:pPr>
              <w:spacing w:after="30"/>
            </w:pPr>
            <w:r>
              <w:t>Activități de dezvoltare. Atelier de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7EA5D6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AD0D49" w14:textId="77777777" w:rsidR="00C24D89" w:rsidRDefault="004D63E6">
            <w:pPr>
              <w:spacing w:after="30"/>
            </w:pPr>
            <w:r>
              <w:t>– prezentarea, în cadrul unui cerc de lectură, a unei cărți citite independent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E37DD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A5E7BA9" w14:textId="77777777" w:rsidR="00C24D89" w:rsidRDefault="004D63E6">
            <w:pPr>
              <w:spacing w:after="30"/>
            </w:pPr>
            <w:r>
              <w:t>cărți din biblioteca clasei; aplicație de prezentare</w:t>
            </w:r>
          </w:p>
          <w:p w14:paraId="45BB003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2037D65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4AEE4F8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6CCA1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F9210CC" w14:textId="77777777" w:rsidR="00C24D89" w:rsidRDefault="004D63E6">
            <w:pPr>
              <w:spacing w:after="30"/>
            </w:pPr>
            <w:r>
              <w:t>evaluarea prezentării; interevaluare</w:t>
            </w:r>
          </w:p>
        </w:tc>
      </w:tr>
      <w:tr w:rsidR="00C24D89" w14:paraId="7E065A32" w14:textId="77777777">
        <w:trPr>
          <w:cantSplit/>
        </w:trPr>
        <w:tc>
          <w:tcPr>
            <w:tcW w:w="0" w:type="auto"/>
            <w:vMerge/>
          </w:tcPr>
          <w:p w14:paraId="5017946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A4BD29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F998E6" w14:textId="77777777" w:rsidR="00C24D89" w:rsidRDefault="004D63E6">
            <w:pPr>
              <w:spacing w:after="30"/>
            </w:pPr>
            <w:r>
              <w:t>– compararea unei lecturi personale cu unul dintre textele studiate, sub aspectul temei</w:t>
            </w:r>
          </w:p>
        </w:tc>
        <w:tc>
          <w:tcPr>
            <w:tcW w:w="0" w:type="auto"/>
            <w:vMerge/>
          </w:tcPr>
          <w:p w14:paraId="6F6B8293" w14:textId="77777777" w:rsidR="00C24D89" w:rsidRDefault="00C24D89"/>
        </w:tc>
        <w:tc>
          <w:tcPr>
            <w:tcW w:w="0" w:type="auto"/>
            <w:vMerge/>
          </w:tcPr>
          <w:p w14:paraId="0A7D2523" w14:textId="77777777" w:rsidR="00C24D89" w:rsidRDefault="00C24D89"/>
        </w:tc>
      </w:tr>
      <w:tr w:rsidR="00C24D89" w14:paraId="1B07243D" w14:textId="77777777">
        <w:trPr>
          <w:cantSplit/>
        </w:trPr>
        <w:tc>
          <w:tcPr>
            <w:tcW w:w="0" w:type="auto"/>
            <w:vMerge/>
          </w:tcPr>
          <w:p w14:paraId="54BF2FF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A0F89E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6E9AF7" w14:textId="77777777" w:rsidR="00C24D89" w:rsidRDefault="004D63E6">
            <w:pPr>
              <w:spacing w:after="30"/>
            </w:pPr>
            <w:r>
              <w:t>– realizarea unei recomandări de lectură în format digital, pentru colegi</w:t>
            </w:r>
          </w:p>
        </w:tc>
        <w:tc>
          <w:tcPr>
            <w:tcW w:w="0" w:type="auto"/>
            <w:vMerge/>
          </w:tcPr>
          <w:p w14:paraId="6D3BE033" w14:textId="77777777" w:rsidR="00C24D89" w:rsidRDefault="00C24D89"/>
        </w:tc>
        <w:tc>
          <w:tcPr>
            <w:tcW w:w="0" w:type="auto"/>
            <w:vMerge/>
          </w:tcPr>
          <w:p w14:paraId="2D150901" w14:textId="77777777" w:rsidR="00C24D89" w:rsidRDefault="00C24D89"/>
        </w:tc>
      </w:tr>
      <w:tr w:rsidR="00C24D89" w14:paraId="745EF24E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05E67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096746D0" w14:textId="77777777" w:rsidR="00C24D89" w:rsidRDefault="004D63E6">
            <w:pPr>
              <w:spacing w:after="30"/>
            </w:pPr>
            <w:r>
              <w:t>Lansarea proiectului „</w:t>
            </w:r>
            <w:r>
              <w:rPr>
                <w:i/>
                <w:iCs/>
              </w:rPr>
              <w:t>Oameni ai timpului lor</w:t>
            </w:r>
            <w:r>
              <w:t>”. Documentare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145C79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C6FAA" w14:textId="77777777" w:rsidR="00C24D89" w:rsidRDefault="004D63E6">
            <w:pPr>
              <w:spacing w:after="30"/>
            </w:pPr>
            <w:r>
              <w:t>– alegerea unei personalități din epocile studiate și motivarea alegerii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C4A13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3691692" w14:textId="77777777" w:rsidR="00C24D89" w:rsidRDefault="004D63E6">
            <w:pPr>
              <w:spacing w:after="30"/>
            </w:pPr>
            <w:r>
              <w:t>manual, p. 307; surse digitale; bibliotecă</w:t>
            </w:r>
          </w:p>
          <w:p w14:paraId="4193880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3D635BB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BD821D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965BC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C4C40CD" w14:textId="77777777" w:rsidR="00C24D89" w:rsidRDefault="004D63E6">
            <w:pPr>
              <w:spacing w:after="30"/>
            </w:pPr>
            <w:r>
              <w:t>observarea sistematică; evaluarea fișei de documentare</w:t>
            </w:r>
          </w:p>
        </w:tc>
      </w:tr>
      <w:tr w:rsidR="00C24D89" w14:paraId="6D103B95" w14:textId="77777777">
        <w:trPr>
          <w:cantSplit/>
        </w:trPr>
        <w:tc>
          <w:tcPr>
            <w:tcW w:w="0" w:type="auto"/>
            <w:vMerge/>
          </w:tcPr>
          <w:p w14:paraId="7982818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AF5D14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927DB0" w14:textId="77777777" w:rsidR="00C24D89" w:rsidRDefault="004D63E6">
            <w:pPr>
              <w:spacing w:after="30"/>
            </w:pPr>
            <w:r>
              <w:t xml:space="preserve">– identificarea a cel puțin trei surse (mărturii ale contemporanilor, texte critice, documentare, </w:t>
            </w:r>
            <w:proofErr w:type="spellStart"/>
            <w:r>
              <w:t>podcasturi</w:t>
            </w:r>
            <w:proofErr w:type="spellEnd"/>
            <w:r>
              <w:t>), cu notarea corectă a referințelor</w:t>
            </w:r>
          </w:p>
        </w:tc>
        <w:tc>
          <w:tcPr>
            <w:tcW w:w="0" w:type="auto"/>
            <w:vMerge/>
          </w:tcPr>
          <w:p w14:paraId="36ECB655" w14:textId="77777777" w:rsidR="00C24D89" w:rsidRDefault="00C24D89"/>
        </w:tc>
        <w:tc>
          <w:tcPr>
            <w:tcW w:w="0" w:type="auto"/>
            <w:vMerge/>
          </w:tcPr>
          <w:p w14:paraId="321BBC36" w14:textId="77777777" w:rsidR="00C24D89" w:rsidRDefault="00C24D89"/>
        </w:tc>
      </w:tr>
      <w:tr w:rsidR="00C24D89" w14:paraId="2FBE0C0D" w14:textId="77777777">
        <w:trPr>
          <w:cantSplit/>
        </w:trPr>
        <w:tc>
          <w:tcPr>
            <w:tcW w:w="0" w:type="auto"/>
            <w:vMerge/>
          </w:tcPr>
          <w:p w14:paraId="22CAA669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5ED78B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7FE1AF" w14:textId="77777777" w:rsidR="00C24D89" w:rsidRDefault="004D63E6">
            <w:pPr>
              <w:spacing w:after="30"/>
            </w:pPr>
            <w:r>
              <w:t>– prezentarea unei personalități prin raportare la surse istorice, literare și culturale diverse</w:t>
            </w:r>
          </w:p>
        </w:tc>
        <w:tc>
          <w:tcPr>
            <w:tcW w:w="0" w:type="auto"/>
            <w:vMerge/>
          </w:tcPr>
          <w:p w14:paraId="5D01EFE2" w14:textId="77777777" w:rsidR="00C24D89" w:rsidRDefault="00C24D89"/>
        </w:tc>
        <w:tc>
          <w:tcPr>
            <w:tcW w:w="0" w:type="auto"/>
            <w:vMerge/>
          </w:tcPr>
          <w:p w14:paraId="2E5C8DF0" w14:textId="77777777" w:rsidR="00C24D89" w:rsidRDefault="00C24D89"/>
        </w:tc>
      </w:tr>
      <w:tr w:rsidR="00C24D89" w14:paraId="46B02E90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E11CB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5F17C26B" w14:textId="77777777" w:rsidR="00C24D89" w:rsidRDefault="004D63E6">
            <w:pPr>
              <w:spacing w:after="30"/>
            </w:pPr>
            <w:r>
              <w:t>Atelier de proiect: structura prezentării. Etica citării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8A5B37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DA0660" w14:textId="77777777" w:rsidR="00C24D89" w:rsidRDefault="004D63E6">
            <w:pPr>
              <w:spacing w:after="30"/>
            </w:pPr>
            <w:r>
              <w:t>– organizarea informațiilor selectate într-o schemă sau într-o hartă conceptuală realizată cu o aplicație digitală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336FF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25AF71B" w14:textId="77777777" w:rsidR="00C24D89" w:rsidRDefault="004D63E6">
            <w:pPr>
              <w:spacing w:after="30"/>
            </w:pPr>
            <w:r>
              <w:t>aplicații digitale; norme de citare</w:t>
            </w:r>
          </w:p>
          <w:p w14:paraId="76C665E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440375F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E990A0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21C80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B041540" w14:textId="77777777" w:rsidR="00C24D89" w:rsidRDefault="004D63E6">
            <w:pPr>
              <w:spacing w:after="30"/>
            </w:pPr>
            <w:r>
              <w:t>evaluarea schemei de proiect; feedback descriptiv</w:t>
            </w:r>
          </w:p>
        </w:tc>
      </w:tr>
      <w:tr w:rsidR="00C24D89" w14:paraId="000A7148" w14:textId="77777777">
        <w:trPr>
          <w:cantSplit/>
        </w:trPr>
        <w:tc>
          <w:tcPr>
            <w:tcW w:w="0" w:type="auto"/>
            <w:vMerge/>
          </w:tcPr>
          <w:p w14:paraId="6FF71CE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BEA62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FB9B2D" w14:textId="77777777" w:rsidR="00C24D89" w:rsidRDefault="004D63E6">
            <w:pPr>
              <w:spacing w:after="30"/>
            </w:pPr>
            <w:r>
              <w:t>– exerciții de citare corectă și de parafrazare, pentru respectarea eticii redactării</w:t>
            </w:r>
          </w:p>
        </w:tc>
        <w:tc>
          <w:tcPr>
            <w:tcW w:w="0" w:type="auto"/>
            <w:vMerge/>
          </w:tcPr>
          <w:p w14:paraId="7A7CE4A3" w14:textId="77777777" w:rsidR="00C24D89" w:rsidRDefault="00C24D89"/>
        </w:tc>
        <w:tc>
          <w:tcPr>
            <w:tcW w:w="0" w:type="auto"/>
            <w:vMerge/>
          </w:tcPr>
          <w:p w14:paraId="245C3282" w14:textId="77777777" w:rsidR="00C24D89" w:rsidRDefault="00C24D89"/>
        </w:tc>
      </w:tr>
      <w:tr w:rsidR="00C24D89" w14:paraId="01CFFD2D" w14:textId="77777777">
        <w:trPr>
          <w:cantSplit/>
        </w:trPr>
        <w:tc>
          <w:tcPr>
            <w:tcW w:w="0" w:type="auto"/>
            <w:vMerge/>
          </w:tcPr>
          <w:p w14:paraId="2BA898A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F4C256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D06743" w14:textId="77777777" w:rsidR="00C24D89" w:rsidRDefault="004D63E6">
            <w:pPr>
              <w:spacing w:after="30"/>
            </w:pPr>
            <w:r>
              <w:t>– formularea unei ipoteze de lucru privind relevanța personalității alese pentru epoca sa</w:t>
            </w:r>
          </w:p>
        </w:tc>
        <w:tc>
          <w:tcPr>
            <w:tcW w:w="0" w:type="auto"/>
            <w:vMerge/>
          </w:tcPr>
          <w:p w14:paraId="23163F4C" w14:textId="77777777" w:rsidR="00C24D89" w:rsidRDefault="00C24D89"/>
        </w:tc>
        <w:tc>
          <w:tcPr>
            <w:tcW w:w="0" w:type="auto"/>
            <w:vMerge/>
          </w:tcPr>
          <w:p w14:paraId="278704CD" w14:textId="77777777" w:rsidR="00C24D89" w:rsidRDefault="00C24D89"/>
        </w:tc>
      </w:tr>
    </w:tbl>
    <w:p w14:paraId="23304C84" w14:textId="77777777" w:rsidR="00C24D89" w:rsidRDefault="004D63E6">
      <w:r>
        <w:br w:type="page"/>
      </w:r>
    </w:p>
    <w:p w14:paraId="0EF41B08" w14:textId="77777777" w:rsidR="00C24D89" w:rsidRDefault="004D63E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45BDB96E" w14:textId="77777777" w:rsidR="00C24D89" w:rsidRDefault="004D63E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1A7F7B4B" w14:textId="77777777" w:rsidR="00C24D89" w:rsidRDefault="004D63E6">
      <w:pPr>
        <w:spacing w:after="30"/>
      </w:pPr>
      <w:r>
        <w:rPr>
          <w:b/>
          <w:bCs/>
        </w:rPr>
        <w:t>Disciplina: Limba și literatura română</w:t>
      </w:r>
    </w:p>
    <w:p w14:paraId="27A9A6EB" w14:textId="77777777" w:rsidR="00C24D89" w:rsidRDefault="004D63E6">
      <w:pPr>
        <w:spacing w:after="30"/>
      </w:pPr>
      <w:r>
        <w:rPr>
          <w:b/>
          <w:bCs/>
        </w:rPr>
        <w:t>Clasa: a IX-a. Trunchi comun și curriculum de specialitate (TC+CS), filiera teoretică, profilul umanist, specializarea filologie</w:t>
      </w:r>
    </w:p>
    <w:p w14:paraId="32754177" w14:textId="77777777" w:rsidR="00C24D89" w:rsidRDefault="004D63E6">
      <w:pPr>
        <w:spacing w:after="30"/>
      </w:pPr>
      <w:r>
        <w:rPr>
          <w:b/>
          <w:bCs/>
        </w:rPr>
        <w:t>Unitatea de învățare: Unitatea 3. Afirmarea conștiinței culturale (secolul al XVIII-lea – începutul secolului al XIX-lea)</w:t>
      </w:r>
    </w:p>
    <w:p w14:paraId="575D3FA1" w14:textId="77777777" w:rsidR="00C24D89" w:rsidRDefault="004D63E6">
      <w:pPr>
        <w:spacing w:after="30"/>
      </w:pPr>
      <w:r>
        <w:rPr>
          <w:b/>
          <w:bCs/>
        </w:rPr>
        <w:t>Timp alocat: 25 ore. Perioada: Săptămânile 16-20 (11 ianuarie – 12 februarie 2027), Modulul 3</w:t>
      </w:r>
    </w:p>
    <w:p w14:paraId="2F5EF5AE" w14:textId="77777777" w:rsidR="00C24D89" w:rsidRDefault="004D63E6">
      <w:pPr>
        <w:spacing w:after="140"/>
      </w:pPr>
      <w:r>
        <w:rPr>
          <w:b/>
          <w:bCs/>
        </w:rPr>
        <w:t>Competențe specifice vizate: 1.1, 1.3 | 2.1, 2.2 | 3.2, 3.3, 3.5</w:t>
      </w:r>
    </w:p>
    <w:tbl>
      <w:tblPr>
        <w:tblW w:w="15140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C24D89" w14:paraId="4F96928C" w14:textId="77777777"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03E728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55C7C64B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C0F0023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853734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A37C5E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0DE6D7A7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EBC94D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C24D89" w14:paraId="13DDC1F4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80DD3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0B2CD4A" w14:textId="77777777" w:rsidR="00C24D89" w:rsidRDefault="004D63E6">
            <w:pPr>
              <w:spacing w:after="30"/>
            </w:pPr>
            <w:r>
              <w:t xml:space="preserve">Contextul </w:t>
            </w:r>
            <w:proofErr w:type="spellStart"/>
            <w:r>
              <w:t>socioistoric</w:t>
            </w:r>
            <w:proofErr w:type="spellEnd"/>
            <w:r>
              <w:t xml:space="preserve"> în secolul al XVIII-lea. Mentalități și instituții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7A489B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40290B" w14:textId="77777777" w:rsidR="00C24D89" w:rsidRDefault="004D63E6">
            <w:pPr>
              <w:spacing w:after="30"/>
            </w:pPr>
            <w:r>
              <w:t xml:space="preserve">– interogarea contextului </w:t>
            </w:r>
            <w:proofErr w:type="spellStart"/>
            <w:r>
              <w:t>socioistoric</w:t>
            </w:r>
            <w:proofErr w:type="spellEnd"/>
            <w:r>
              <w:t xml:space="preserve"> pe baza reperelor din manual: fanariotism, reforme, circulația ideilor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73507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6E25A98" w14:textId="77777777" w:rsidR="00C24D89" w:rsidRDefault="004D63E6">
            <w:pPr>
              <w:spacing w:after="30"/>
            </w:pPr>
            <w:r>
              <w:t>manual, pp. 113-115; hărți istorice</w:t>
            </w:r>
          </w:p>
          <w:p w14:paraId="54BA34A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6822CA2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AF6E70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0A609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2279723" w14:textId="77777777" w:rsidR="00C24D89" w:rsidRDefault="004D63E6">
            <w:pPr>
              <w:spacing w:after="30"/>
            </w:pPr>
            <w:r>
              <w:t>evaluarea hărții conceptuale; observarea sistematică</w:t>
            </w:r>
          </w:p>
        </w:tc>
      </w:tr>
      <w:tr w:rsidR="00C24D89" w14:paraId="5B832ABB" w14:textId="77777777">
        <w:trPr>
          <w:cantSplit/>
        </w:trPr>
        <w:tc>
          <w:tcPr>
            <w:tcW w:w="0" w:type="auto"/>
            <w:vMerge/>
          </w:tcPr>
          <w:p w14:paraId="3D6675D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4C9C0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7C8724" w14:textId="77777777" w:rsidR="00C24D89" w:rsidRDefault="004D63E6">
            <w:pPr>
              <w:spacing w:after="30"/>
            </w:pPr>
            <w:r>
              <w:t>– elaborarea unei hărți conceptuale care integrează trăsăturile epocii, pe baza unor texte și imagini</w:t>
            </w:r>
          </w:p>
        </w:tc>
        <w:tc>
          <w:tcPr>
            <w:tcW w:w="0" w:type="auto"/>
            <w:vMerge/>
          </w:tcPr>
          <w:p w14:paraId="0A59595B" w14:textId="77777777" w:rsidR="00C24D89" w:rsidRDefault="00C24D89"/>
        </w:tc>
        <w:tc>
          <w:tcPr>
            <w:tcW w:w="0" w:type="auto"/>
            <w:vMerge/>
          </w:tcPr>
          <w:p w14:paraId="20C5B37B" w14:textId="77777777" w:rsidR="00C24D89" w:rsidRDefault="00C24D89"/>
        </w:tc>
      </w:tr>
      <w:tr w:rsidR="00C24D89" w14:paraId="5414207E" w14:textId="77777777">
        <w:trPr>
          <w:cantSplit/>
        </w:trPr>
        <w:tc>
          <w:tcPr>
            <w:tcW w:w="0" w:type="auto"/>
            <w:vMerge/>
          </w:tcPr>
          <w:p w14:paraId="520B38D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90D2C6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F2A5A9" w14:textId="77777777" w:rsidR="00C24D89" w:rsidRDefault="004D63E6">
            <w:pPr>
              <w:spacing w:after="30"/>
            </w:pPr>
            <w:r>
              <w:t>– identificarea dominantelor tematice ale perioadei în producțiile literare și artistice prezentate</w:t>
            </w:r>
          </w:p>
        </w:tc>
        <w:tc>
          <w:tcPr>
            <w:tcW w:w="0" w:type="auto"/>
            <w:vMerge/>
          </w:tcPr>
          <w:p w14:paraId="38CA12EC" w14:textId="77777777" w:rsidR="00C24D89" w:rsidRDefault="00C24D89"/>
        </w:tc>
        <w:tc>
          <w:tcPr>
            <w:tcW w:w="0" w:type="auto"/>
            <w:vMerge/>
          </w:tcPr>
          <w:p w14:paraId="3B44A8FF" w14:textId="77777777" w:rsidR="00C24D89" w:rsidRDefault="00C24D89"/>
        </w:tc>
      </w:tr>
      <w:tr w:rsidR="00C24D89" w14:paraId="22A730EF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2F642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C2218F6" w14:textId="77777777" w:rsidR="00C24D89" w:rsidRDefault="004D63E6">
            <w:pPr>
              <w:spacing w:after="30"/>
            </w:pPr>
            <w:r>
              <w:t>Iluminismul european și Școala Ardeleană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248BAD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0F64DB" w14:textId="77777777" w:rsidR="00C24D89" w:rsidRDefault="004D63E6">
            <w:pPr>
              <w:spacing w:after="30"/>
            </w:pPr>
            <w:r>
              <w:t>– sistematizarea ideilor iluministe și a formelor lor de manifestare în spațiul românesc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9D0CE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5042674" w14:textId="77777777" w:rsidR="00C24D89" w:rsidRDefault="004D63E6">
            <w:pPr>
              <w:spacing w:after="30"/>
            </w:pPr>
            <w:r>
              <w:t>manual, pp. 115-116; cronologia de la pp. 308-309; surse digitale</w:t>
            </w:r>
          </w:p>
          <w:p w14:paraId="0B43D64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4804D17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91A496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7E599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A3FF503" w14:textId="77777777" w:rsidR="00C24D89" w:rsidRDefault="004D63E6">
            <w:pPr>
              <w:spacing w:after="30"/>
            </w:pPr>
            <w:r>
              <w:t>evaluarea cronologiei; observarea sistematică</w:t>
            </w:r>
          </w:p>
        </w:tc>
      </w:tr>
      <w:tr w:rsidR="00C24D89" w14:paraId="50338525" w14:textId="77777777">
        <w:trPr>
          <w:cantSplit/>
        </w:trPr>
        <w:tc>
          <w:tcPr>
            <w:tcW w:w="0" w:type="auto"/>
            <w:vMerge/>
          </w:tcPr>
          <w:p w14:paraId="030D073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D95F0E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2072C8" w14:textId="77777777" w:rsidR="00C24D89" w:rsidRDefault="004D63E6">
            <w:pPr>
              <w:spacing w:after="30"/>
            </w:pPr>
            <w:r>
              <w:t>– realizarea unei cronologii comparative a evenimentelor culturale românești și europene ale secolului al XVIII-lea</w:t>
            </w:r>
          </w:p>
        </w:tc>
        <w:tc>
          <w:tcPr>
            <w:tcW w:w="0" w:type="auto"/>
            <w:vMerge/>
          </w:tcPr>
          <w:p w14:paraId="3AE03334" w14:textId="77777777" w:rsidR="00C24D89" w:rsidRDefault="00C24D89"/>
        </w:tc>
        <w:tc>
          <w:tcPr>
            <w:tcW w:w="0" w:type="auto"/>
            <w:vMerge/>
          </w:tcPr>
          <w:p w14:paraId="461935D8" w14:textId="77777777" w:rsidR="00C24D89" w:rsidRDefault="00C24D89"/>
        </w:tc>
      </w:tr>
      <w:tr w:rsidR="00C24D89" w14:paraId="20D07D26" w14:textId="77777777">
        <w:trPr>
          <w:cantSplit/>
        </w:trPr>
        <w:tc>
          <w:tcPr>
            <w:tcW w:w="0" w:type="auto"/>
            <w:vMerge/>
          </w:tcPr>
          <w:p w14:paraId="6387C8F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3479A0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2AD22E" w14:textId="77777777" w:rsidR="00C24D89" w:rsidRDefault="004D63E6">
            <w:pPr>
              <w:spacing w:after="30"/>
            </w:pPr>
            <w:r>
              <w:t>– documentare digitală despre programul Școlii Ardelene, cu menționarea corectă a surselor</w:t>
            </w:r>
          </w:p>
        </w:tc>
        <w:tc>
          <w:tcPr>
            <w:tcW w:w="0" w:type="auto"/>
            <w:vMerge/>
          </w:tcPr>
          <w:p w14:paraId="20CE0DA6" w14:textId="77777777" w:rsidR="00C24D89" w:rsidRDefault="00C24D89"/>
        </w:tc>
        <w:tc>
          <w:tcPr>
            <w:tcW w:w="0" w:type="auto"/>
            <w:vMerge/>
          </w:tcPr>
          <w:p w14:paraId="1BEE521A" w14:textId="77777777" w:rsidR="00C24D89" w:rsidRDefault="00C24D89"/>
        </w:tc>
      </w:tr>
      <w:tr w:rsidR="00C24D89" w14:paraId="15815F86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5DDC2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0D339E8" w14:textId="77777777" w:rsidR="00C24D89" w:rsidRDefault="004D63E6">
            <w:pPr>
              <w:spacing w:after="30"/>
            </w:pPr>
            <w:r>
              <w:t xml:space="preserve">Gheorghe Șincai, </w:t>
            </w:r>
            <w:r>
              <w:rPr>
                <w:i/>
                <w:iCs/>
              </w:rPr>
              <w:t xml:space="preserve">Învățătură firească spre surparea </w:t>
            </w:r>
            <w:proofErr w:type="spellStart"/>
            <w:r>
              <w:rPr>
                <w:i/>
                <w:iCs/>
              </w:rPr>
              <w:t>șuperstiției</w:t>
            </w:r>
            <w:proofErr w:type="spellEnd"/>
            <w:r>
              <w:rPr>
                <w:i/>
                <w:iCs/>
              </w:rPr>
              <w:t xml:space="preserve"> norodului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613140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AB5864" w14:textId="77777777" w:rsidR="00C24D89" w:rsidRDefault="004D63E6">
            <w:pPr>
              <w:spacing w:after="30"/>
            </w:pPr>
            <w:r>
              <w:t>– lectura fragmentului și identificarea temei: raportul dintre cunoaștere și superstiție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6ABCA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ED3778D" w14:textId="77777777" w:rsidR="00C24D89" w:rsidRDefault="004D63E6">
            <w:pPr>
              <w:spacing w:after="30"/>
            </w:pPr>
            <w:r>
              <w:t xml:space="preserve">Text-suport: Gheorghe Șincai, </w:t>
            </w:r>
            <w:r>
              <w:rPr>
                <w:i/>
                <w:iCs/>
              </w:rPr>
              <w:t xml:space="preserve">Învățătură firească spre surparea </w:t>
            </w:r>
            <w:proofErr w:type="spellStart"/>
            <w:r>
              <w:rPr>
                <w:i/>
                <w:iCs/>
              </w:rPr>
              <w:t>șuperstiției</w:t>
            </w:r>
            <w:proofErr w:type="spellEnd"/>
            <w:r>
              <w:rPr>
                <w:i/>
                <w:iCs/>
              </w:rPr>
              <w:t xml:space="preserve"> norodului</w:t>
            </w:r>
          </w:p>
          <w:p w14:paraId="419E613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4048B11" w14:textId="77777777" w:rsidR="00C24D89" w:rsidRDefault="004D63E6">
            <w:pPr>
              <w:spacing w:after="30"/>
            </w:pPr>
            <w:r>
              <w:t>manual, pp. 117-118</w:t>
            </w:r>
          </w:p>
          <w:p w14:paraId="6D57F05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1ABA8BF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175865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AED6F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278F5FB" w14:textId="77777777" w:rsidR="00C24D89" w:rsidRDefault="004D63E6">
            <w:pPr>
              <w:spacing w:after="30"/>
            </w:pPr>
            <w:r>
              <w:t>observarea sistematică; fișă de lucru</w:t>
            </w:r>
          </w:p>
        </w:tc>
      </w:tr>
      <w:tr w:rsidR="00C24D89" w14:paraId="62992E52" w14:textId="77777777">
        <w:trPr>
          <w:cantSplit/>
        </w:trPr>
        <w:tc>
          <w:tcPr>
            <w:tcW w:w="0" w:type="auto"/>
            <w:vMerge/>
          </w:tcPr>
          <w:p w14:paraId="1F3A5A2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A0F557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F0D169" w14:textId="77777777" w:rsidR="00C24D89" w:rsidRDefault="004D63E6">
            <w:pPr>
              <w:spacing w:after="30"/>
            </w:pPr>
            <w:r>
              <w:t>– identificarea atitudinilor și a valorilor iluministe exprimate în text</w:t>
            </w:r>
          </w:p>
        </w:tc>
        <w:tc>
          <w:tcPr>
            <w:tcW w:w="0" w:type="auto"/>
            <w:vMerge/>
          </w:tcPr>
          <w:p w14:paraId="629E9BEF" w14:textId="77777777" w:rsidR="00C24D89" w:rsidRDefault="00C24D89"/>
        </w:tc>
        <w:tc>
          <w:tcPr>
            <w:tcW w:w="0" w:type="auto"/>
            <w:vMerge/>
          </w:tcPr>
          <w:p w14:paraId="79D10426" w14:textId="77777777" w:rsidR="00C24D89" w:rsidRDefault="00C24D89"/>
        </w:tc>
      </w:tr>
      <w:tr w:rsidR="00C24D89" w14:paraId="017F3567" w14:textId="77777777">
        <w:trPr>
          <w:cantSplit/>
        </w:trPr>
        <w:tc>
          <w:tcPr>
            <w:tcW w:w="0" w:type="auto"/>
            <w:vMerge/>
          </w:tcPr>
          <w:p w14:paraId="2992FE3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2E880E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2623EE" w14:textId="77777777" w:rsidR="00C24D89" w:rsidRDefault="004D63E6">
            <w:pPr>
              <w:spacing w:after="30"/>
            </w:pPr>
            <w:r>
              <w:t>– identificarea elementelor de coeziune și de coerență specifice textului explicativ</w:t>
            </w:r>
          </w:p>
        </w:tc>
        <w:tc>
          <w:tcPr>
            <w:tcW w:w="0" w:type="auto"/>
            <w:vMerge/>
          </w:tcPr>
          <w:p w14:paraId="153D26B3" w14:textId="77777777" w:rsidR="00C24D89" w:rsidRDefault="00C24D89"/>
        </w:tc>
        <w:tc>
          <w:tcPr>
            <w:tcW w:w="0" w:type="auto"/>
            <w:vMerge/>
          </w:tcPr>
          <w:p w14:paraId="66024E35" w14:textId="77777777" w:rsidR="00C24D89" w:rsidRDefault="00C24D89"/>
        </w:tc>
      </w:tr>
      <w:tr w:rsidR="00C24D89" w14:paraId="1676464B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30645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3865917" w14:textId="77777777" w:rsidR="00C24D89" w:rsidRDefault="004D63E6">
            <w:pPr>
              <w:spacing w:after="30"/>
            </w:pPr>
            <w:r>
              <w:t xml:space="preserve">Petru Maior, </w:t>
            </w:r>
            <w:r>
              <w:rPr>
                <w:i/>
                <w:iCs/>
              </w:rPr>
              <w:t xml:space="preserve">Dialog pentru începutul </w:t>
            </w:r>
            <w:proofErr w:type="spellStart"/>
            <w:r>
              <w:rPr>
                <w:i/>
                <w:iCs/>
              </w:rPr>
              <w:t>limbei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romănă</w:t>
            </w:r>
            <w:proofErr w:type="spellEnd"/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149386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6C3479" w14:textId="77777777" w:rsidR="00C24D89" w:rsidRDefault="004D63E6">
            <w:pPr>
              <w:spacing w:after="30"/>
            </w:pPr>
            <w:r>
              <w:t>– identificarea argumentelor privind latinitatea limbii române și a mizei lor culturale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25FA0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9F57998" w14:textId="77777777" w:rsidR="00C24D89" w:rsidRDefault="004D63E6">
            <w:pPr>
              <w:spacing w:after="30"/>
            </w:pPr>
            <w:r>
              <w:t xml:space="preserve">Text-suport: Petru Maior, </w:t>
            </w:r>
            <w:r>
              <w:rPr>
                <w:i/>
                <w:iCs/>
              </w:rPr>
              <w:t xml:space="preserve">Dialog pentru începutul </w:t>
            </w:r>
            <w:proofErr w:type="spellStart"/>
            <w:r>
              <w:rPr>
                <w:i/>
                <w:iCs/>
              </w:rPr>
              <w:t>limbei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romănă</w:t>
            </w:r>
            <w:proofErr w:type="spellEnd"/>
          </w:p>
          <w:p w14:paraId="494685B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184EB51" w14:textId="77777777" w:rsidR="00C24D89" w:rsidRDefault="004D63E6">
            <w:pPr>
              <w:spacing w:after="30"/>
            </w:pPr>
            <w:r>
              <w:lastRenderedPageBreak/>
              <w:t>manual, pp. 119-120</w:t>
            </w:r>
          </w:p>
          <w:p w14:paraId="5344457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D2A95B0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65BD738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04EB5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47C61DE9" w14:textId="77777777" w:rsidR="00C24D89" w:rsidRDefault="004D63E6">
            <w:pPr>
              <w:spacing w:after="30"/>
            </w:pPr>
            <w:r>
              <w:t>temă de lucru în clasă; observarea sistematică</w:t>
            </w:r>
          </w:p>
        </w:tc>
      </w:tr>
      <w:tr w:rsidR="00C24D89" w14:paraId="65F94A86" w14:textId="77777777">
        <w:trPr>
          <w:cantSplit/>
        </w:trPr>
        <w:tc>
          <w:tcPr>
            <w:tcW w:w="0" w:type="auto"/>
            <w:vMerge/>
          </w:tcPr>
          <w:p w14:paraId="52736C2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0839BB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9B8B8F" w14:textId="77777777" w:rsidR="00C24D89" w:rsidRDefault="004D63E6">
            <w:pPr>
              <w:spacing w:after="30"/>
            </w:pPr>
            <w:r>
              <w:t>– interpretarea alegerii formei dialogate ca strategie de convingere a cititorului</w:t>
            </w:r>
          </w:p>
        </w:tc>
        <w:tc>
          <w:tcPr>
            <w:tcW w:w="0" w:type="auto"/>
            <w:vMerge/>
          </w:tcPr>
          <w:p w14:paraId="2145B183" w14:textId="77777777" w:rsidR="00C24D89" w:rsidRDefault="00C24D89"/>
        </w:tc>
        <w:tc>
          <w:tcPr>
            <w:tcW w:w="0" w:type="auto"/>
            <w:vMerge/>
          </w:tcPr>
          <w:p w14:paraId="09B7A9C9" w14:textId="77777777" w:rsidR="00C24D89" w:rsidRDefault="00C24D89"/>
        </w:tc>
      </w:tr>
      <w:tr w:rsidR="00C24D89" w14:paraId="45D52AC0" w14:textId="77777777">
        <w:trPr>
          <w:cantSplit/>
        </w:trPr>
        <w:tc>
          <w:tcPr>
            <w:tcW w:w="0" w:type="auto"/>
            <w:vMerge/>
          </w:tcPr>
          <w:p w14:paraId="27ACF3F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17F2D1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CB1C94" w14:textId="77777777" w:rsidR="00C24D89" w:rsidRDefault="004D63E6">
            <w:pPr>
              <w:spacing w:after="30"/>
            </w:pPr>
            <w:r>
              <w:t>– analiza organizării argumentative a textului: teză, argumente, concluzie</w:t>
            </w:r>
          </w:p>
        </w:tc>
        <w:tc>
          <w:tcPr>
            <w:tcW w:w="0" w:type="auto"/>
            <w:vMerge/>
          </w:tcPr>
          <w:p w14:paraId="5114661B" w14:textId="77777777" w:rsidR="00C24D89" w:rsidRDefault="00C24D89"/>
        </w:tc>
        <w:tc>
          <w:tcPr>
            <w:tcW w:w="0" w:type="auto"/>
            <w:vMerge/>
          </w:tcPr>
          <w:p w14:paraId="169DFBE5" w14:textId="77777777" w:rsidR="00C24D89" w:rsidRDefault="00C24D89"/>
        </w:tc>
      </w:tr>
      <w:tr w:rsidR="00C24D89" w14:paraId="53A91589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D5E82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2392426" w14:textId="77777777" w:rsidR="00C24D89" w:rsidRDefault="004D63E6">
            <w:pPr>
              <w:spacing w:after="30"/>
            </w:pPr>
            <w:proofErr w:type="spellStart"/>
            <w:r>
              <w:rPr>
                <w:i/>
                <w:iCs/>
              </w:rPr>
              <w:t>Esopia</w:t>
            </w:r>
            <w:proofErr w:type="spellEnd"/>
            <w:r>
              <w:t>. Cărțile populare în cultura română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2C8DCF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492D65" w14:textId="77777777" w:rsidR="00C24D89" w:rsidRDefault="004D63E6">
            <w:pPr>
              <w:spacing w:after="30"/>
            </w:pPr>
            <w:r>
              <w:t>– lectura fabulelor și identificarea structurii lor și a moralei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5F447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CD1B191" w14:textId="77777777" w:rsidR="00C24D89" w:rsidRDefault="004D63E6">
            <w:pPr>
              <w:spacing w:after="30"/>
            </w:pPr>
            <w:r>
              <w:t xml:space="preserve">Text-suport: </w:t>
            </w:r>
            <w:proofErr w:type="spellStart"/>
            <w:r>
              <w:rPr>
                <w:i/>
                <w:iCs/>
              </w:rPr>
              <w:t>Esopia</w:t>
            </w:r>
            <w:proofErr w:type="spellEnd"/>
            <w:r>
              <w:t xml:space="preserve"> (carte populară)</w:t>
            </w:r>
          </w:p>
          <w:p w14:paraId="3395CDB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50278C5" w14:textId="77777777" w:rsidR="00C24D89" w:rsidRDefault="004D63E6">
            <w:pPr>
              <w:spacing w:after="30"/>
            </w:pPr>
            <w:r>
              <w:t>manual, p. 121</w:t>
            </w:r>
          </w:p>
          <w:p w14:paraId="1ADFDE6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9630DA7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80F6E0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FDACE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8DF255B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4EFC356A" w14:textId="77777777">
        <w:trPr>
          <w:cantSplit/>
        </w:trPr>
        <w:tc>
          <w:tcPr>
            <w:tcW w:w="0" w:type="auto"/>
            <w:vMerge/>
          </w:tcPr>
          <w:p w14:paraId="18ABFDD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34F4A0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994C5C" w14:textId="77777777" w:rsidR="00C24D89" w:rsidRDefault="004D63E6">
            <w:pPr>
              <w:spacing w:after="30"/>
            </w:pPr>
            <w:r>
              <w:t xml:space="preserve">– compararea fabulei din </w:t>
            </w:r>
            <w:proofErr w:type="spellStart"/>
            <w:r>
              <w:rPr>
                <w:i/>
                <w:iCs/>
              </w:rPr>
              <w:t>Esopia</w:t>
            </w:r>
            <w:proofErr w:type="spellEnd"/>
            <w:r>
              <w:t xml:space="preserve"> cu o fabulă cultă studiată anterior</w:t>
            </w:r>
          </w:p>
        </w:tc>
        <w:tc>
          <w:tcPr>
            <w:tcW w:w="0" w:type="auto"/>
            <w:vMerge/>
          </w:tcPr>
          <w:p w14:paraId="57131BAB" w14:textId="77777777" w:rsidR="00C24D89" w:rsidRDefault="00C24D89"/>
        </w:tc>
        <w:tc>
          <w:tcPr>
            <w:tcW w:w="0" w:type="auto"/>
            <w:vMerge/>
          </w:tcPr>
          <w:p w14:paraId="13195C72" w14:textId="77777777" w:rsidR="00C24D89" w:rsidRDefault="00C24D89"/>
        </w:tc>
      </w:tr>
      <w:tr w:rsidR="00C24D89" w14:paraId="43B91D7C" w14:textId="77777777">
        <w:trPr>
          <w:cantSplit/>
        </w:trPr>
        <w:tc>
          <w:tcPr>
            <w:tcW w:w="0" w:type="auto"/>
            <w:vMerge/>
          </w:tcPr>
          <w:p w14:paraId="3C99FF9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EF4D1F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6E9579" w14:textId="77777777" w:rsidR="00C24D89" w:rsidRDefault="004D63E6">
            <w:pPr>
              <w:spacing w:after="30"/>
            </w:pPr>
            <w:r>
              <w:t>– interpretarea sensurilor plurale ale unei fabule, prin raportare la contexte actuale</w:t>
            </w:r>
          </w:p>
        </w:tc>
        <w:tc>
          <w:tcPr>
            <w:tcW w:w="0" w:type="auto"/>
            <w:vMerge/>
          </w:tcPr>
          <w:p w14:paraId="32691C7F" w14:textId="77777777" w:rsidR="00C24D89" w:rsidRDefault="00C24D89"/>
        </w:tc>
        <w:tc>
          <w:tcPr>
            <w:tcW w:w="0" w:type="auto"/>
            <w:vMerge/>
          </w:tcPr>
          <w:p w14:paraId="0577104D" w14:textId="77777777" w:rsidR="00C24D89" w:rsidRDefault="00C24D89"/>
        </w:tc>
      </w:tr>
      <w:tr w:rsidR="00C24D89" w14:paraId="54FE5946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ACEAC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7B787C6" w14:textId="77777777" w:rsidR="00C24D89" w:rsidRDefault="004D63E6">
            <w:pPr>
              <w:spacing w:after="30"/>
            </w:pPr>
            <w:r>
              <w:t xml:space="preserve">Ion Budai-Deleanu, </w:t>
            </w:r>
            <w:r>
              <w:rPr>
                <w:i/>
                <w:iCs/>
              </w:rPr>
              <w:t>Țiganiada</w:t>
            </w:r>
            <w:r>
              <w:t>. Epopeea parodică.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E0623C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25978D" w14:textId="77777777" w:rsidR="00C24D89" w:rsidRDefault="004D63E6">
            <w:pPr>
              <w:spacing w:after="30"/>
            </w:pPr>
            <w:r>
              <w:t>– lectura fragmentului și identificarea mărcilor epopeii: invocația, eroii, isprăvile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33CA8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7ED4967" w14:textId="77777777" w:rsidR="00C24D89" w:rsidRDefault="004D63E6">
            <w:pPr>
              <w:spacing w:after="30"/>
            </w:pPr>
            <w:r>
              <w:t xml:space="preserve">Text-suport: Ion Budai-Deleanu, </w:t>
            </w:r>
            <w:r>
              <w:rPr>
                <w:i/>
                <w:iCs/>
              </w:rPr>
              <w:t>Țiganiada</w:t>
            </w:r>
          </w:p>
          <w:p w14:paraId="5525BC4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3B4AAB0" w14:textId="77777777" w:rsidR="00C24D89" w:rsidRDefault="004D63E6">
            <w:pPr>
              <w:spacing w:after="30"/>
            </w:pPr>
            <w:r>
              <w:t>manual, pp. 122-124</w:t>
            </w:r>
          </w:p>
          <w:p w14:paraId="6504F2EF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9E8A23B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CA4580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D1A69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0EFA7A0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346390AD" w14:textId="77777777">
        <w:trPr>
          <w:cantSplit/>
        </w:trPr>
        <w:tc>
          <w:tcPr>
            <w:tcW w:w="0" w:type="auto"/>
            <w:vMerge/>
          </w:tcPr>
          <w:p w14:paraId="3CB3BC7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5188CE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FA1870" w14:textId="77777777" w:rsidR="00C24D89" w:rsidRDefault="004D63E6">
            <w:pPr>
              <w:spacing w:after="30"/>
            </w:pPr>
            <w:r>
              <w:t>– prezentarea reperelor despre autor și despre proiectul cultural al Școlii Ardelene</w:t>
            </w:r>
          </w:p>
        </w:tc>
        <w:tc>
          <w:tcPr>
            <w:tcW w:w="0" w:type="auto"/>
            <w:vMerge/>
          </w:tcPr>
          <w:p w14:paraId="65882CBE" w14:textId="77777777" w:rsidR="00C24D89" w:rsidRDefault="00C24D89"/>
        </w:tc>
        <w:tc>
          <w:tcPr>
            <w:tcW w:w="0" w:type="auto"/>
            <w:vMerge/>
          </w:tcPr>
          <w:p w14:paraId="34296DBC" w14:textId="77777777" w:rsidR="00C24D89" w:rsidRDefault="00C24D89"/>
        </w:tc>
      </w:tr>
      <w:tr w:rsidR="00C24D89" w14:paraId="01643BDC" w14:textId="77777777">
        <w:trPr>
          <w:cantSplit/>
        </w:trPr>
        <w:tc>
          <w:tcPr>
            <w:tcW w:w="0" w:type="auto"/>
            <w:vMerge/>
          </w:tcPr>
          <w:p w14:paraId="6AB20C5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908175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C33827" w14:textId="77777777" w:rsidR="00C24D89" w:rsidRDefault="004D63E6">
            <w:pPr>
              <w:spacing w:after="30"/>
            </w:pPr>
            <w:r>
              <w:t>– formularea unor ipoteze interpretative privind rolul parodiei în text</w:t>
            </w:r>
          </w:p>
        </w:tc>
        <w:tc>
          <w:tcPr>
            <w:tcW w:w="0" w:type="auto"/>
            <w:vMerge/>
          </w:tcPr>
          <w:p w14:paraId="394DF10E" w14:textId="77777777" w:rsidR="00C24D89" w:rsidRDefault="00C24D89"/>
        </w:tc>
        <w:tc>
          <w:tcPr>
            <w:tcW w:w="0" w:type="auto"/>
            <w:vMerge/>
          </w:tcPr>
          <w:p w14:paraId="7E258B76" w14:textId="77777777" w:rsidR="00C24D89" w:rsidRDefault="00C24D89"/>
        </w:tc>
      </w:tr>
      <w:tr w:rsidR="00C24D89" w14:paraId="62A7B35E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59227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F8CFEC2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Țiganiada</w:t>
            </w:r>
            <w:r>
              <w:t>. Analiză: parodie, alegorie, registre stilistice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164CB1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88F193" w14:textId="77777777" w:rsidR="00C24D89" w:rsidRDefault="004D63E6">
            <w:pPr>
              <w:spacing w:after="30"/>
            </w:pPr>
            <w:r>
              <w:t>– identificarea dominantelor expresive: amestecul registrelor, comicul de limbaj, digresiunea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A874F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69CC68F" w14:textId="77777777" w:rsidR="00C24D89" w:rsidRDefault="004D63E6">
            <w:pPr>
              <w:spacing w:after="30"/>
            </w:pPr>
            <w:r>
              <w:t xml:space="preserve">Text-suport: Ion Budai-Deleanu, </w:t>
            </w:r>
            <w:r>
              <w:rPr>
                <w:i/>
                <w:iCs/>
              </w:rPr>
              <w:t>Țiganiada</w:t>
            </w:r>
          </w:p>
          <w:p w14:paraId="377A1BB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2861086" w14:textId="77777777" w:rsidR="00C24D89" w:rsidRDefault="004D63E6">
            <w:pPr>
              <w:spacing w:after="30"/>
            </w:pPr>
            <w:r>
              <w:t>manual, pp. 124-125</w:t>
            </w:r>
          </w:p>
          <w:p w14:paraId="4C34C4B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F6C5B42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AF5A93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69DD0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1512FE8" w14:textId="77777777" w:rsidR="00C24D89" w:rsidRDefault="004D63E6">
            <w:pPr>
              <w:spacing w:after="30"/>
            </w:pPr>
            <w:r>
              <w:t>fișă de lucru; temă de lucru în clasă</w:t>
            </w:r>
          </w:p>
        </w:tc>
      </w:tr>
      <w:tr w:rsidR="00C24D89" w14:paraId="33A608E8" w14:textId="77777777">
        <w:trPr>
          <w:cantSplit/>
        </w:trPr>
        <w:tc>
          <w:tcPr>
            <w:tcW w:w="0" w:type="auto"/>
            <w:vMerge/>
          </w:tcPr>
          <w:p w14:paraId="5699000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A3E9EF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524F4B" w14:textId="77777777" w:rsidR="00C24D89" w:rsidRDefault="004D63E6">
            <w:pPr>
              <w:spacing w:after="30"/>
            </w:pPr>
            <w:r>
              <w:t>– valorificarea interpretării alegorice: povestea țiganilor ca reflectare a societății</w:t>
            </w:r>
          </w:p>
        </w:tc>
        <w:tc>
          <w:tcPr>
            <w:tcW w:w="0" w:type="auto"/>
            <w:vMerge/>
          </w:tcPr>
          <w:p w14:paraId="05B89F15" w14:textId="77777777" w:rsidR="00C24D89" w:rsidRDefault="00C24D89"/>
        </w:tc>
        <w:tc>
          <w:tcPr>
            <w:tcW w:w="0" w:type="auto"/>
            <w:vMerge/>
          </w:tcPr>
          <w:p w14:paraId="16BB89E6" w14:textId="77777777" w:rsidR="00C24D89" w:rsidRDefault="00C24D89"/>
        </w:tc>
      </w:tr>
      <w:tr w:rsidR="00C24D89" w14:paraId="3D220C41" w14:textId="77777777">
        <w:trPr>
          <w:cantSplit/>
        </w:trPr>
        <w:tc>
          <w:tcPr>
            <w:tcW w:w="0" w:type="auto"/>
            <w:vMerge/>
          </w:tcPr>
          <w:p w14:paraId="03B089A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9D3EDB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812F12" w14:textId="77777777" w:rsidR="00C24D89" w:rsidRDefault="004D63E6">
            <w:pPr>
              <w:spacing w:after="30"/>
            </w:pPr>
            <w:r>
              <w:t>– observarea rolului notelor și al comentariilor marginale în construcția sensului textului</w:t>
            </w:r>
          </w:p>
        </w:tc>
        <w:tc>
          <w:tcPr>
            <w:tcW w:w="0" w:type="auto"/>
            <w:vMerge/>
          </w:tcPr>
          <w:p w14:paraId="6BF7CBBC" w14:textId="77777777" w:rsidR="00C24D89" w:rsidRDefault="00C24D89"/>
        </w:tc>
        <w:tc>
          <w:tcPr>
            <w:tcW w:w="0" w:type="auto"/>
            <w:vMerge/>
          </w:tcPr>
          <w:p w14:paraId="1C4FD16D" w14:textId="77777777" w:rsidR="00C24D89" w:rsidRDefault="00C24D89"/>
        </w:tc>
      </w:tr>
      <w:tr w:rsidR="00C24D89" w14:paraId="4C895EA2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3CE24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0C2386D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Țiganiada</w:t>
            </w:r>
            <w:r>
              <w:t>. Interpretare și deschideri transnaționale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FB9DFE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E8DE6E" w14:textId="77777777" w:rsidR="00C24D89" w:rsidRDefault="004D63E6">
            <w:pPr>
              <w:spacing w:after="30"/>
            </w:pPr>
            <w:r>
              <w:t>– compararea epopeii parodice românești cu un model european al speciei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AA14E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7F0ADF9" w14:textId="77777777" w:rsidR="00C24D89" w:rsidRDefault="004D63E6">
            <w:pPr>
              <w:spacing w:after="30"/>
            </w:pPr>
            <w:r>
              <w:t xml:space="preserve">Text-suport: Ion Budai-Deleanu, </w:t>
            </w:r>
            <w:r>
              <w:rPr>
                <w:i/>
                <w:iCs/>
              </w:rPr>
              <w:t>Țiganiada</w:t>
            </w:r>
          </w:p>
          <w:p w14:paraId="374EEAF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998164F" w14:textId="77777777" w:rsidR="00C24D89" w:rsidRDefault="004D63E6">
            <w:pPr>
              <w:spacing w:after="30"/>
            </w:pPr>
            <w:r>
              <w:lastRenderedPageBreak/>
              <w:t>manual, p. 126; surse digitale</w:t>
            </w:r>
          </w:p>
          <w:p w14:paraId="0A9CD11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D0DDA30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577828D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C2E1C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4A5C2878" w14:textId="77777777" w:rsidR="00C24D89" w:rsidRDefault="004D63E6">
            <w:pPr>
              <w:spacing w:after="30"/>
            </w:pPr>
            <w:r>
              <w:t>observarea sistematică a participării la dezbatere; evaluarea prezentării</w:t>
            </w:r>
          </w:p>
        </w:tc>
      </w:tr>
      <w:tr w:rsidR="00C24D89" w14:paraId="711E5A8E" w14:textId="77777777">
        <w:trPr>
          <w:cantSplit/>
        </w:trPr>
        <w:tc>
          <w:tcPr>
            <w:tcW w:w="0" w:type="auto"/>
            <w:vMerge/>
          </w:tcPr>
          <w:p w14:paraId="4D003AE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E17A47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1CCA04" w14:textId="77777777" w:rsidR="00C24D89" w:rsidRDefault="004D63E6">
            <w:pPr>
              <w:spacing w:after="30"/>
            </w:pPr>
            <w:r>
              <w:t>– dezbatere pe marginea întrebării: ce fel de societate ideală propune textul?</w:t>
            </w:r>
          </w:p>
        </w:tc>
        <w:tc>
          <w:tcPr>
            <w:tcW w:w="0" w:type="auto"/>
            <w:vMerge/>
          </w:tcPr>
          <w:p w14:paraId="187EB53A" w14:textId="77777777" w:rsidR="00C24D89" w:rsidRDefault="00C24D89"/>
        </w:tc>
        <w:tc>
          <w:tcPr>
            <w:tcW w:w="0" w:type="auto"/>
            <w:vMerge/>
          </w:tcPr>
          <w:p w14:paraId="4FFB2745" w14:textId="77777777" w:rsidR="00C24D89" w:rsidRDefault="00C24D89"/>
        </w:tc>
      </w:tr>
      <w:tr w:rsidR="00C24D89" w14:paraId="5A88FF1F" w14:textId="77777777">
        <w:trPr>
          <w:cantSplit/>
        </w:trPr>
        <w:tc>
          <w:tcPr>
            <w:tcW w:w="0" w:type="auto"/>
            <w:vMerge/>
          </w:tcPr>
          <w:p w14:paraId="3484E74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A98BFF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CA37C" w14:textId="77777777" w:rsidR="00C24D89" w:rsidRDefault="004D63E6">
            <w:pPr>
              <w:spacing w:after="30"/>
            </w:pPr>
            <w:r>
              <w:t>– realizarea unei prezentări multimodale despre receptarea târzie a Țiganiadei</w:t>
            </w:r>
          </w:p>
        </w:tc>
        <w:tc>
          <w:tcPr>
            <w:tcW w:w="0" w:type="auto"/>
            <w:vMerge/>
          </w:tcPr>
          <w:p w14:paraId="6AC88A76" w14:textId="77777777" w:rsidR="00C24D89" w:rsidRDefault="00C24D89"/>
        </w:tc>
        <w:tc>
          <w:tcPr>
            <w:tcW w:w="0" w:type="auto"/>
            <w:vMerge/>
          </w:tcPr>
          <w:p w14:paraId="2A74B679" w14:textId="77777777" w:rsidR="00C24D89" w:rsidRDefault="00C24D89"/>
        </w:tc>
      </w:tr>
      <w:tr w:rsidR="00C24D89" w14:paraId="7FE7CB38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B026D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4CE28F9" w14:textId="77777777" w:rsidR="00C24D89" w:rsidRDefault="004D63E6">
            <w:pPr>
              <w:spacing w:after="30"/>
            </w:pPr>
            <w:r>
              <w:t xml:space="preserve">Dinicu Golescu, </w:t>
            </w:r>
            <w:r>
              <w:rPr>
                <w:i/>
                <w:iCs/>
              </w:rPr>
              <w:t>Însemnare a călătoriei mele</w:t>
            </w:r>
            <w:r>
              <w:t>. Memorialul de călătorie.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069466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77F2E2" w14:textId="77777777" w:rsidR="00C24D89" w:rsidRDefault="004D63E6">
            <w:pPr>
              <w:spacing w:after="30"/>
            </w:pPr>
            <w:r>
              <w:t>– lectura fragmentului și identificarea temei călătoriei și a perspectivei naratorului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AD9C4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64FF60D" w14:textId="77777777" w:rsidR="00C24D89" w:rsidRDefault="004D63E6">
            <w:pPr>
              <w:spacing w:after="30"/>
            </w:pPr>
            <w:r>
              <w:t xml:space="preserve">Text-suport: Dinicu Golescu, </w:t>
            </w:r>
            <w:r>
              <w:rPr>
                <w:i/>
                <w:iCs/>
              </w:rPr>
              <w:t>Însemnare a călătoriei mele</w:t>
            </w:r>
          </w:p>
          <w:p w14:paraId="349F306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A10DDE5" w14:textId="77777777" w:rsidR="00C24D89" w:rsidRDefault="004D63E6">
            <w:pPr>
              <w:spacing w:after="30"/>
            </w:pPr>
            <w:r>
              <w:t>manual, pp. 127-129</w:t>
            </w:r>
          </w:p>
          <w:p w14:paraId="541D8B6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C7A003B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F679D0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007F0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F15BC5A" w14:textId="77777777" w:rsidR="00C24D89" w:rsidRDefault="004D63E6">
            <w:pPr>
              <w:spacing w:after="30"/>
            </w:pPr>
            <w:r>
              <w:t>observarea sistematică; fișă de lucru</w:t>
            </w:r>
          </w:p>
        </w:tc>
      </w:tr>
      <w:tr w:rsidR="00C24D89" w14:paraId="266B78E2" w14:textId="77777777">
        <w:trPr>
          <w:cantSplit/>
        </w:trPr>
        <w:tc>
          <w:tcPr>
            <w:tcW w:w="0" w:type="auto"/>
            <w:vMerge/>
          </w:tcPr>
          <w:p w14:paraId="7A6C0D5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49A9E4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07421C" w14:textId="77777777" w:rsidR="00C24D89" w:rsidRDefault="004D63E6">
            <w:pPr>
              <w:spacing w:after="30"/>
            </w:pPr>
            <w:r>
              <w:t>– reconstituirea profilului „omului epocii” pornind de la observațiile călătorului</w:t>
            </w:r>
          </w:p>
        </w:tc>
        <w:tc>
          <w:tcPr>
            <w:tcW w:w="0" w:type="auto"/>
            <w:vMerge/>
          </w:tcPr>
          <w:p w14:paraId="307FDB14" w14:textId="77777777" w:rsidR="00C24D89" w:rsidRDefault="00C24D89"/>
        </w:tc>
        <w:tc>
          <w:tcPr>
            <w:tcW w:w="0" w:type="auto"/>
            <w:vMerge/>
          </w:tcPr>
          <w:p w14:paraId="34045CDE" w14:textId="77777777" w:rsidR="00C24D89" w:rsidRDefault="00C24D89"/>
        </w:tc>
      </w:tr>
      <w:tr w:rsidR="00C24D89" w14:paraId="4E04240C" w14:textId="77777777">
        <w:trPr>
          <w:cantSplit/>
        </w:trPr>
        <w:tc>
          <w:tcPr>
            <w:tcW w:w="0" w:type="auto"/>
            <w:vMerge/>
          </w:tcPr>
          <w:p w14:paraId="04092D7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225DB6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71F865" w14:textId="77777777" w:rsidR="00C24D89" w:rsidRDefault="004D63E6">
            <w:pPr>
              <w:spacing w:after="30"/>
            </w:pPr>
            <w:r>
              <w:t>– identificarea elementelor de coeziune care asigură succesiunea secvențelor descriptive</w:t>
            </w:r>
          </w:p>
        </w:tc>
        <w:tc>
          <w:tcPr>
            <w:tcW w:w="0" w:type="auto"/>
            <w:vMerge/>
          </w:tcPr>
          <w:p w14:paraId="7352F61B" w14:textId="77777777" w:rsidR="00C24D89" w:rsidRDefault="00C24D89"/>
        </w:tc>
        <w:tc>
          <w:tcPr>
            <w:tcW w:w="0" w:type="auto"/>
            <w:vMerge/>
          </w:tcPr>
          <w:p w14:paraId="50B86B95" w14:textId="77777777" w:rsidR="00C24D89" w:rsidRDefault="00C24D89"/>
        </w:tc>
      </w:tr>
      <w:tr w:rsidR="00C24D89" w14:paraId="7C213752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E7AFF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65539EB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Însemnare a călătoriei mele</w:t>
            </w:r>
            <w:r>
              <w:t>. Identitate și alteritate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9BBAE5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5DCAD1" w14:textId="77777777" w:rsidR="00C24D89" w:rsidRDefault="004D63E6">
            <w:pPr>
              <w:spacing w:after="30"/>
            </w:pPr>
            <w:r>
              <w:t>– identificarea constantelor tematice: comparația dintre „noi” și „ceilalți”, ideea de progres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3A95C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690FC0A" w14:textId="77777777" w:rsidR="00C24D89" w:rsidRDefault="004D63E6">
            <w:pPr>
              <w:spacing w:after="30"/>
            </w:pPr>
            <w:r>
              <w:t xml:space="preserve">Text-suport: Dinicu Golescu, </w:t>
            </w:r>
            <w:r>
              <w:rPr>
                <w:i/>
                <w:iCs/>
              </w:rPr>
              <w:t>Însemnare a călătoriei mele</w:t>
            </w:r>
          </w:p>
          <w:p w14:paraId="0321D22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38785FF" w14:textId="77777777" w:rsidR="00C24D89" w:rsidRDefault="004D63E6">
            <w:pPr>
              <w:spacing w:after="30"/>
            </w:pPr>
            <w:r>
              <w:t>manual, pp. 129-130</w:t>
            </w:r>
          </w:p>
          <w:p w14:paraId="412C561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CEF81A7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6B4DC09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E1D09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20C478A" w14:textId="77777777" w:rsidR="00C24D89" w:rsidRDefault="004D63E6">
            <w:pPr>
              <w:spacing w:after="30"/>
            </w:pPr>
            <w:r>
              <w:t>temă de lucru în clasă; observarea sistematică</w:t>
            </w:r>
          </w:p>
        </w:tc>
      </w:tr>
      <w:tr w:rsidR="00C24D89" w14:paraId="03935117" w14:textId="77777777">
        <w:trPr>
          <w:cantSplit/>
        </w:trPr>
        <w:tc>
          <w:tcPr>
            <w:tcW w:w="0" w:type="auto"/>
            <w:vMerge/>
          </w:tcPr>
          <w:p w14:paraId="21543BD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88E5CC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E4A784" w14:textId="77777777" w:rsidR="00C24D89" w:rsidRDefault="004D63E6">
            <w:pPr>
              <w:spacing w:after="30"/>
            </w:pPr>
            <w:r>
              <w:t>– interpretarea atitudinii autorului față de realitățile românești și față de cele occidentale</w:t>
            </w:r>
          </w:p>
        </w:tc>
        <w:tc>
          <w:tcPr>
            <w:tcW w:w="0" w:type="auto"/>
            <w:vMerge/>
          </w:tcPr>
          <w:p w14:paraId="73FB35B6" w14:textId="77777777" w:rsidR="00C24D89" w:rsidRDefault="00C24D89"/>
        </w:tc>
        <w:tc>
          <w:tcPr>
            <w:tcW w:w="0" w:type="auto"/>
            <w:vMerge/>
          </w:tcPr>
          <w:p w14:paraId="07488141" w14:textId="77777777" w:rsidR="00C24D89" w:rsidRDefault="00C24D89"/>
        </w:tc>
      </w:tr>
      <w:tr w:rsidR="00C24D89" w14:paraId="55DC3E8A" w14:textId="77777777">
        <w:trPr>
          <w:cantSplit/>
        </w:trPr>
        <w:tc>
          <w:tcPr>
            <w:tcW w:w="0" w:type="auto"/>
            <w:vMerge/>
          </w:tcPr>
          <w:p w14:paraId="459A94D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4D638F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14228" w14:textId="77777777" w:rsidR="00C24D89" w:rsidRDefault="004D63E6">
            <w:pPr>
              <w:spacing w:after="30"/>
            </w:pPr>
            <w:r>
              <w:t>– identificarea valorilor iluministe care organizează privirea călătorului</w:t>
            </w:r>
          </w:p>
        </w:tc>
        <w:tc>
          <w:tcPr>
            <w:tcW w:w="0" w:type="auto"/>
            <w:vMerge/>
          </w:tcPr>
          <w:p w14:paraId="4F83F73C" w14:textId="77777777" w:rsidR="00C24D89" w:rsidRDefault="00C24D89"/>
        </w:tc>
        <w:tc>
          <w:tcPr>
            <w:tcW w:w="0" w:type="auto"/>
            <w:vMerge/>
          </w:tcPr>
          <w:p w14:paraId="14B098A2" w14:textId="77777777" w:rsidR="00C24D89" w:rsidRDefault="00C24D89"/>
        </w:tc>
      </w:tr>
      <w:tr w:rsidR="00C24D89" w14:paraId="4F5D2AFA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581D1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8618101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Însemnare a călătoriei mele</w:t>
            </w:r>
            <w:r>
              <w:t>. Interpretare și redactare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9EE84C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42526C" w14:textId="77777777" w:rsidR="00C24D89" w:rsidRDefault="004D63E6">
            <w:pPr>
              <w:spacing w:after="30"/>
            </w:pPr>
            <w:r>
              <w:t>– redactarea unei pagini de jurnal de reflecție despre relevanța actuală a observațiilor lui Dinicu Golescu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60D68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B128B9F" w14:textId="77777777" w:rsidR="00C24D89" w:rsidRDefault="004D63E6">
            <w:pPr>
              <w:spacing w:after="30"/>
            </w:pPr>
            <w:r>
              <w:t xml:space="preserve">Text-suport: Dinicu Golescu, </w:t>
            </w:r>
            <w:r>
              <w:rPr>
                <w:i/>
                <w:iCs/>
              </w:rPr>
              <w:t>Însemnare a călătoriei mele</w:t>
            </w:r>
          </w:p>
          <w:p w14:paraId="418354C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6579C5F" w14:textId="77777777" w:rsidR="00C24D89" w:rsidRDefault="004D63E6">
            <w:pPr>
              <w:spacing w:after="30"/>
            </w:pPr>
            <w:r>
              <w:t>manual, p. 131</w:t>
            </w:r>
          </w:p>
          <w:p w14:paraId="4A16D90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991C12E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7ACEC6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F644C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5BA18FC" w14:textId="77777777" w:rsidR="00C24D89" w:rsidRDefault="004D63E6">
            <w:pPr>
              <w:spacing w:after="30"/>
            </w:pPr>
            <w:r>
              <w:t>evaluarea textelor redactate; interevaluare</w:t>
            </w:r>
          </w:p>
        </w:tc>
      </w:tr>
      <w:tr w:rsidR="00C24D89" w14:paraId="61DEF77D" w14:textId="77777777">
        <w:trPr>
          <w:cantSplit/>
        </w:trPr>
        <w:tc>
          <w:tcPr>
            <w:tcW w:w="0" w:type="auto"/>
            <w:vMerge/>
          </w:tcPr>
          <w:p w14:paraId="444691D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55907D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94EBC6" w14:textId="77777777" w:rsidR="00C24D89" w:rsidRDefault="004D63E6">
            <w:pPr>
              <w:spacing w:after="30"/>
            </w:pPr>
            <w:r>
              <w:t>– redactarea unui text descriptiv despre un loc vizitat, cu respectarea normelor limbii standard</w:t>
            </w:r>
          </w:p>
        </w:tc>
        <w:tc>
          <w:tcPr>
            <w:tcW w:w="0" w:type="auto"/>
            <w:vMerge/>
          </w:tcPr>
          <w:p w14:paraId="7725AEAB" w14:textId="77777777" w:rsidR="00C24D89" w:rsidRDefault="00C24D89"/>
        </w:tc>
        <w:tc>
          <w:tcPr>
            <w:tcW w:w="0" w:type="auto"/>
            <w:vMerge/>
          </w:tcPr>
          <w:p w14:paraId="7BAAC89C" w14:textId="77777777" w:rsidR="00C24D89" w:rsidRDefault="00C24D89"/>
        </w:tc>
      </w:tr>
      <w:tr w:rsidR="00C24D89" w14:paraId="4BC90531" w14:textId="77777777">
        <w:trPr>
          <w:cantSplit/>
        </w:trPr>
        <w:tc>
          <w:tcPr>
            <w:tcW w:w="0" w:type="auto"/>
            <w:vMerge/>
          </w:tcPr>
          <w:p w14:paraId="41C9692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D2CDFC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3522D3" w14:textId="77777777" w:rsidR="00C24D89" w:rsidRDefault="004D63E6">
            <w:pPr>
              <w:spacing w:after="30"/>
            </w:pPr>
            <w:r>
              <w:t>– compararea privirii călătorului român asupra Europei cu privirea unui călător străin asupra Țărilor Române</w:t>
            </w:r>
          </w:p>
        </w:tc>
        <w:tc>
          <w:tcPr>
            <w:tcW w:w="0" w:type="auto"/>
            <w:vMerge/>
          </w:tcPr>
          <w:p w14:paraId="5185D02B" w14:textId="77777777" w:rsidR="00C24D89" w:rsidRDefault="00C24D89"/>
        </w:tc>
        <w:tc>
          <w:tcPr>
            <w:tcW w:w="0" w:type="auto"/>
            <w:vMerge/>
          </w:tcPr>
          <w:p w14:paraId="158FE175" w14:textId="77777777" w:rsidR="00C24D89" w:rsidRDefault="00C24D89"/>
        </w:tc>
      </w:tr>
      <w:tr w:rsidR="00C24D89" w14:paraId="34708466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D911C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78BC521" w14:textId="77777777" w:rsidR="00C24D89" w:rsidRDefault="004D63E6">
            <w:pPr>
              <w:spacing w:after="30"/>
            </w:pPr>
            <w:r>
              <w:t xml:space="preserve">Text auxiliar: </w:t>
            </w:r>
            <w:proofErr w:type="spellStart"/>
            <w:r>
              <w:t>Elizabeth</w:t>
            </w:r>
            <w:proofErr w:type="spellEnd"/>
            <w:r>
              <w:t xml:space="preserve"> </w:t>
            </w:r>
            <w:proofErr w:type="spellStart"/>
            <w:r>
              <w:t>Craven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>Trecerea prin Țara Românească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16418D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DB1C3" w14:textId="77777777" w:rsidR="00C24D89" w:rsidRDefault="004D63E6">
            <w:pPr>
              <w:spacing w:after="30"/>
            </w:pPr>
            <w:r>
              <w:t>– identificarea trăsăturilor societății românești așa cum apar în relatarea călătoarei străine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F9632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95CA1F0" w14:textId="77777777" w:rsidR="00C24D89" w:rsidRDefault="004D63E6">
            <w:pPr>
              <w:spacing w:after="30"/>
            </w:pPr>
            <w:r>
              <w:t xml:space="preserve">Text-suport: </w:t>
            </w:r>
            <w:proofErr w:type="spellStart"/>
            <w:r>
              <w:t>Elizabeth</w:t>
            </w:r>
            <w:proofErr w:type="spellEnd"/>
            <w:r>
              <w:t xml:space="preserve"> </w:t>
            </w:r>
            <w:proofErr w:type="spellStart"/>
            <w:r>
              <w:t>Craven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>Trecerea prin Țara Românească</w:t>
            </w:r>
          </w:p>
          <w:p w14:paraId="11BD297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0EC7354" w14:textId="77777777" w:rsidR="00C24D89" w:rsidRDefault="004D63E6">
            <w:pPr>
              <w:spacing w:after="30"/>
            </w:pPr>
            <w:r>
              <w:lastRenderedPageBreak/>
              <w:t>manual, pp. 132-134</w:t>
            </w:r>
          </w:p>
          <w:p w14:paraId="2A1120B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E2156C9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00B475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BCCB3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34CCEB6D" w14:textId="77777777" w:rsidR="00C24D89" w:rsidRDefault="004D63E6">
            <w:pPr>
              <w:spacing w:after="30"/>
            </w:pPr>
            <w:r>
              <w:t>evaluarea cercetării; observarea sistematică</w:t>
            </w:r>
          </w:p>
        </w:tc>
      </w:tr>
      <w:tr w:rsidR="00C24D89" w14:paraId="11DF5C7D" w14:textId="77777777">
        <w:trPr>
          <w:cantSplit/>
        </w:trPr>
        <w:tc>
          <w:tcPr>
            <w:tcW w:w="0" w:type="auto"/>
            <w:vMerge/>
          </w:tcPr>
          <w:p w14:paraId="5B9401B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11A576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05889E" w14:textId="77777777" w:rsidR="00C24D89" w:rsidRDefault="004D63E6">
            <w:pPr>
              <w:spacing w:after="30"/>
            </w:pPr>
            <w:r>
              <w:t>– realizarea unei cercetări scurte care ilustrează reprezentări ale alterității în texte din epoci diferite</w:t>
            </w:r>
          </w:p>
        </w:tc>
        <w:tc>
          <w:tcPr>
            <w:tcW w:w="0" w:type="auto"/>
            <w:vMerge/>
          </w:tcPr>
          <w:p w14:paraId="4756ECB1" w14:textId="77777777" w:rsidR="00C24D89" w:rsidRDefault="00C24D89"/>
        </w:tc>
        <w:tc>
          <w:tcPr>
            <w:tcW w:w="0" w:type="auto"/>
            <w:vMerge/>
          </w:tcPr>
          <w:p w14:paraId="6CC30D3A" w14:textId="77777777" w:rsidR="00C24D89" w:rsidRDefault="00C24D89"/>
        </w:tc>
      </w:tr>
      <w:tr w:rsidR="00C24D89" w14:paraId="40D76F91" w14:textId="77777777">
        <w:trPr>
          <w:cantSplit/>
        </w:trPr>
        <w:tc>
          <w:tcPr>
            <w:tcW w:w="0" w:type="auto"/>
            <w:vMerge/>
          </w:tcPr>
          <w:p w14:paraId="40EBE8F9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556FD3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AFC38D" w14:textId="77777777" w:rsidR="00C24D89" w:rsidRDefault="004D63E6">
            <w:pPr>
              <w:spacing w:after="30"/>
            </w:pPr>
            <w:r>
              <w:t>– interpretarea stereotipurilor prezente în text și discutarea lor critică</w:t>
            </w:r>
          </w:p>
        </w:tc>
        <w:tc>
          <w:tcPr>
            <w:tcW w:w="0" w:type="auto"/>
            <w:vMerge/>
          </w:tcPr>
          <w:p w14:paraId="56EDC027" w14:textId="77777777" w:rsidR="00C24D89" w:rsidRDefault="00C24D89"/>
        </w:tc>
        <w:tc>
          <w:tcPr>
            <w:tcW w:w="0" w:type="auto"/>
            <w:vMerge/>
          </w:tcPr>
          <w:p w14:paraId="79F18064" w14:textId="77777777" w:rsidR="00C24D89" w:rsidRDefault="00C24D89"/>
        </w:tc>
      </w:tr>
      <w:tr w:rsidR="00C24D89" w14:paraId="46F5E1A8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DFF59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1DDEC4F" w14:textId="77777777" w:rsidR="00C24D89" w:rsidRDefault="004D63E6">
            <w:pPr>
              <w:spacing w:after="30"/>
            </w:pPr>
            <w:r>
              <w:t xml:space="preserve">Jonathan Swift, </w:t>
            </w:r>
            <w:r>
              <w:rPr>
                <w:i/>
                <w:iCs/>
              </w:rPr>
              <w:t>Călătoriile lui Gulliver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BF8AF6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42C74C" w14:textId="77777777" w:rsidR="00C24D89" w:rsidRDefault="004D63E6">
            <w:pPr>
              <w:spacing w:after="30"/>
            </w:pPr>
            <w:r>
              <w:t>– identificarea procedeelor satirei și ale fantasticului în fragmentul studiat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E496D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C7B5C9F" w14:textId="77777777" w:rsidR="00C24D89" w:rsidRDefault="004D63E6">
            <w:pPr>
              <w:spacing w:after="30"/>
            </w:pPr>
            <w:r>
              <w:t xml:space="preserve">Text-suport: Jonathan Swift, </w:t>
            </w:r>
            <w:r>
              <w:rPr>
                <w:i/>
                <w:iCs/>
              </w:rPr>
              <w:t>Călătoriile lui Gulliver</w:t>
            </w:r>
          </w:p>
          <w:p w14:paraId="739D015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948A484" w14:textId="77777777" w:rsidR="00C24D89" w:rsidRDefault="004D63E6">
            <w:pPr>
              <w:spacing w:after="30"/>
            </w:pPr>
            <w:r>
              <w:t>manual, pp. 135-136</w:t>
            </w:r>
          </w:p>
          <w:p w14:paraId="22DC545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99D49A6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21F6BA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71B35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6FB04D9" w14:textId="77777777" w:rsidR="00C24D89" w:rsidRDefault="004D63E6">
            <w:pPr>
              <w:spacing w:after="30"/>
            </w:pPr>
            <w:r>
              <w:t>temă de lucru în clasă; observarea sistematică</w:t>
            </w:r>
          </w:p>
        </w:tc>
      </w:tr>
      <w:tr w:rsidR="00C24D89" w14:paraId="00927A17" w14:textId="77777777">
        <w:trPr>
          <w:cantSplit/>
        </w:trPr>
        <w:tc>
          <w:tcPr>
            <w:tcW w:w="0" w:type="auto"/>
            <w:vMerge/>
          </w:tcPr>
          <w:p w14:paraId="61DEC84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B6AC0E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F36184" w14:textId="77777777" w:rsidR="00C24D89" w:rsidRDefault="004D63E6">
            <w:pPr>
              <w:spacing w:after="30"/>
            </w:pPr>
            <w:r>
              <w:t xml:space="preserve">– compararea imaginii societății din romanul lui Swift cu aceea din </w:t>
            </w:r>
            <w:r>
              <w:rPr>
                <w:i/>
                <w:iCs/>
              </w:rPr>
              <w:t>Țiganiada</w:t>
            </w:r>
          </w:p>
        </w:tc>
        <w:tc>
          <w:tcPr>
            <w:tcW w:w="0" w:type="auto"/>
            <w:vMerge/>
          </w:tcPr>
          <w:p w14:paraId="6FF0C2EB" w14:textId="77777777" w:rsidR="00C24D89" w:rsidRDefault="00C24D89"/>
        </w:tc>
        <w:tc>
          <w:tcPr>
            <w:tcW w:w="0" w:type="auto"/>
            <w:vMerge/>
          </w:tcPr>
          <w:p w14:paraId="02729388" w14:textId="77777777" w:rsidR="00C24D89" w:rsidRDefault="00C24D89"/>
        </w:tc>
      </w:tr>
      <w:tr w:rsidR="00C24D89" w14:paraId="2383A8AF" w14:textId="77777777">
        <w:trPr>
          <w:cantSplit/>
        </w:trPr>
        <w:tc>
          <w:tcPr>
            <w:tcW w:w="0" w:type="auto"/>
            <w:vMerge/>
          </w:tcPr>
          <w:p w14:paraId="0E6261E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51D4F0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62F0F5" w14:textId="77777777" w:rsidR="00C24D89" w:rsidRDefault="004D63E6">
            <w:pPr>
              <w:spacing w:after="30"/>
            </w:pPr>
            <w:r>
              <w:t>– interpretarea funcției critice a călătoriei imaginare</w:t>
            </w:r>
          </w:p>
        </w:tc>
        <w:tc>
          <w:tcPr>
            <w:tcW w:w="0" w:type="auto"/>
            <w:vMerge/>
          </w:tcPr>
          <w:p w14:paraId="3BC2B71A" w14:textId="77777777" w:rsidR="00C24D89" w:rsidRDefault="00C24D89"/>
        </w:tc>
        <w:tc>
          <w:tcPr>
            <w:tcW w:w="0" w:type="auto"/>
            <w:vMerge/>
          </w:tcPr>
          <w:p w14:paraId="37F740F4" w14:textId="77777777" w:rsidR="00C24D89" w:rsidRDefault="00C24D89"/>
        </w:tc>
      </w:tr>
      <w:tr w:rsidR="00C24D89" w14:paraId="26301891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EB057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F3D4913" w14:textId="77777777" w:rsidR="00C24D89" w:rsidRDefault="004D63E6">
            <w:pPr>
              <w:spacing w:after="30"/>
            </w:pPr>
            <w:r>
              <w:t xml:space="preserve">Voltaire, </w:t>
            </w:r>
            <w:r>
              <w:rPr>
                <w:i/>
                <w:iCs/>
              </w:rPr>
              <w:t>Candid sau Optimismul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292322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35C943" w14:textId="77777777" w:rsidR="00C24D89" w:rsidRDefault="004D63E6">
            <w:pPr>
              <w:spacing w:after="30"/>
            </w:pPr>
            <w:r>
              <w:t>– identificarea ideilor iluministe puse în discuție de text: optimismul, rațiunea, toleranța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76D71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A279A8D" w14:textId="77777777" w:rsidR="00C24D89" w:rsidRDefault="004D63E6">
            <w:pPr>
              <w:spacing w:after="30"/>
            </w:pPr>
            <w:r>
              <w:t xml:space="preserve">Text-suport: Voltaire, </w:t>
            </w:r>
            <w:r>
              <w:rPr>
                <w:i/>
                <w:iCs/>
              </w:rPr>
              <w:t>Candid sau Optimismul</w:t>
            </w:r>
          </w:p>
          <w:p w14:paraId="4C60E85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CBE38A2" w14:textId="77777777" w:rsidR="00C24D89" w:rsidRDefault="004D63E6">
            <w:pPr>
              <w:spacing w:after="30"/>
            </w:pPr>
            <w:r>
              <w:t>manual, pp. 137-138</w:t>
            </w:r>
          </w:p>
          <w:p w14:paraId="688F6F5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1AEA023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342488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E4B5B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11BE515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1C4094AC" w14:textId="77777777">
        <w:trPr>
          <w:cantSplit/>
        </w:trPr>
        <w:tc>
          <w:tcPr>
            <w:tcW w:w="0" w:type="auto"/>
            <w:vMerge/>
          </w:tcPr>
          <w:p w14:paraId="1E2B468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3D4B78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853969" w14:textId="77777777" w:rsidR="00C24D89" w:rsidRDefault="004D63E6">
            <w:pPr>
              <w:spacing w:after="30"/>
            </w:pPr>
            <w:r>
              <w:t>– interpretarea ironiei ca instrument de critică filosofică</w:t>
            </w:r>
          </w:p>
        </w:tc>
        <w:tc>
          <w:tcPr>
            <w:tcW w:w="0" w:type="auto"/>
            <w:vMerge/>
          </w:tcPr>
          <w:p w14:paraId="18F8484A" w14:textId="77777777" w:rsidR="00C24D89" w:rsidRDefault="00C24D89"/>
        </w:tc>
        <w:tc>
          <w:tcPr>
            <w:tcW w:w="0" w:type="auto"/>
            <w:vMerge/>
          </w:tcPr>
          <w:p w14:paraId="07F9FBE1" w14:textId="77777777" w:rsidR="00C24D89" w:rsidRDefault="00C24D89"/>
        </w:tc>
      </w:tr>
      <w:tr w:rsidR="00C24D89" w14:paraId="3B94F648" w14:textId="77777777">
        <w:trPr>
          <w:cantSplit/>
        </w:trPr>
        <w:tc>
          <w:tcPr>
            <w:tcW w:w="0" w:type="auto"/>
            <w:vMerge/>
          </w:tcPr>
          <w:p w14:paraId="74944B3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16A125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3107BF" w14:textId="77777777" w:rsidR="00C24D89" w:rsidRDefault="004D63E6">
            <w:pPr>
              <w:spacing w:after="30"/>
            </w:pPr>
            <w:r>
              <w:t>– compararea modului în care este tratată tema fericirii în textul lui Voltaire și într-un text românesc al perioadei</w:t>
            </w:r>
          </w:p>
        </w:tc>
        <w:tc>
          <w:tcPr>
            <w:tcW w:w="0" w:type="auto"/>
            <w:vMerge/>
          </w:tcPr>
          <w:p w14:paraId="4F02F53D" w14:textId="77777777" w:rsidR="00C24D89" w:rsidRDefault="00C24D89"/>
        </w:tc>
        <w:tc>
          <w:tcPr>
            <w:tcW w:w="0" w:type="auto"/>
            <w:vMerge/>
          </w:tcPr>
          <w:p w14:paraId="3F87109C" w14:textId="77777777" w:rsidR="00C24D89" w:rsidRDefault="00C24D89"/>
        </w:tc>
      </w:tr>
      <w:tr w:rsidR="00C24D89" w14:paraId="092D9D85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B8F82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3F15D640" w14:textId="77777777" w:rsidR="00C24D89" w:rsidRDefault="004D63E6">
            <w:pPr>
              <w:spacing w:after="30"/>
            </w:pPr>
            <w:r>
              <w:t>Construcția textului: coeziune. Coordonarea și subordonarea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C93169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797305" w14:textId="77777777" w:rsidR="00C24D89" w:rsidRDefault="004D63E6">
            <w:pPr>
              <w:spacing w:after="30"/>
            </w:pPr>
            <w:r>
              <w:t>– identificarea mijloacelor de conectare sintactică în propoziție și în frază: prepoziții, conjuncții, conectori relativi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3E538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017D556" w14:textId="77777777" w:rsidR="00C24D89" w:rsidRDefault="004D63E6">
            <w:pPr>
              <w:spacing w:after="30"/>
            </w:pPr>
            <w:r>
              <w:t>manual, pp. 139-141</w:t>
            </w:r>
          </w:p>
          <w:p w14:paraId="4D6015E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A358B65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331964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5F13E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A8B9DB2" w14:textId="77777777" w:rsidR="00C24D89" w:rsidRDefault="004D63E6">
            <w:pPr>
              <w:spacing w:after="30"/>
            </w:pPr>
            <w:r>
              <w:t>fișă de lucru; observarea sistematică</w:t>
            </w:r>
          </w:p>
        </w:tc>
      </w:tr>
      <w:tr w:rsidR="00C24D89" w14:paraId="580C38BA" w14:textId="77777777">
        <w:trPr>
          <w:cantSplit/>
        </w:trPr>
        <w:tc>
          <w:tcPr>
            <w:tcW w:w="0" w:type="auto"/>
            <w:vMerge/>
          </w:tcPr>
          <w:p w14:paraId="3600A15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3ACFB6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F6709" w14:textId="77777777" w:rsidR="00C24D89" w:rsidRDefault="004D63E6">
            <w:pPr>
              <w:spacing w:after="30"/>
            </w:pPr>
            <w:r>
              <w:t>– analiza raporturilor sintactice dintr-un fragment studiat, pentru identificarea elementelor de coeziune</w:t>
            </w:r>
          </w:p>
        </w:tc>
        <w:tc>
          <w:tcPr>
            <w:tcW w:w="0" w:type="auto"/>
            <w:vMerge/>
          </w:tcPr>
          <w:p w14:paraId="1360B005" w14:textId="77777777" w:rsidR="00C24D89" w:rsidRDefault="00C24D89"/>
        </w:tc>
        <w:tc>
          <w:tcPr>
            <w:tcW w:w="0" w:type="auto"/>
            <w:vMerge/>
          </w:tcPr>
          <w:p w14:paraId="7F4D6AEE" w14:textId="77777777" w:rsidR="00C24D89" w:rsidRDefault="00C24D89"/>
        </w:tc>
      </w:tr>
      <w:tr w:rsidR="00C24D89" w14:paraId="2BF5A78D" w14:textId="77777777">
        <w:trPr>
          <w:cantSplit/>
        </w:trPr>
        <w:tc>
          <w:tcPr>
            <w:tcW w:w="0" w:type="auto"/>
            <w:vMerge/>
          </w:tcPr>
          <w:p w14:paraId="67E9129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7BB8BF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6B5B90" w14:textId="77777777" w:rsidR="00C24D89" w:rsidRDefault="004D63E6">
            <w:pPr>
              <w:spacing w:after="30"/>
            </w:pPr>
            <w:r>
              <w:t>– exerciții de refacere a coeziunii într-un text din care au fost eliminați conectorii</w:t>
            </w:r>
          </w:p>
        </w:tc>
        <w:tc>
          <w:tcPr>
            <w:tcW w:w="0" w:type="auto"/>
            <w:vMerge/>
          </w:tcPr>
          <w:p w14:paraId="6DA49DF8" w14:textId="77777777" w:rsidR="00C24D89" w:rsidRDefault="00C24D89"/>
        </w:tc>
        <w:tc>
          <w:tcPr>
            <w:tcW w:w="0" w:type="auto"/>
            <w:vMerge/>
          </w:tcPr>
          <w:p w14:paraId="5F4D1A45" w14:textId="77777777" w:rsidR="00C24D89" w:rsidRDefault="00C24D89"/>
        </w:tc>
      </w:tr>
      <w:tr w:rsidR="00C24D89" w14:paraId="0DEF0032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29A7F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B1C623F" w14:textId="77777777" w:rsidR="00C24D89" w:rsidRDefault="004D63E6">
            <w:pPr>
              <w:spacing w:after="30"/>
            </w:pPr>
            <w:r>
              <w:t>Construcția textului: referința textuală și topica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F216B5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5DCF23" w14:textId="77777777" w:rsidR="00C24D89" w:rsidRDefault="004D63E6">
            <w:pPr>
              <w:spacing w:after="30"/>
            </w:pPr>
            <w:r>
              <w:t xml:space="preserve">– identificarea mărcilor anaforice, </w:t>
            </w:r>
            <w:proofErr w:type="spellStart"/>
            <w:r>
              <w:t>cataforice</w:t>
            </w:r>
            <w:proofErr w:type="spellEnd"/>
            <w:r>
              <w:t xml:space="preserve"> și deictice, precum și a elipselor în texte diverse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E019B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947CE43" w14:textId="77777777" w:rsidR="00C24D89" w:rsidRDefault="004D63E6">
            <w:pPr>
              <w:spacing w:after="30"/>
            </w:pPr>
            <w:r>
              <w:t>manual, pp. 141-143; texte din mediul digital</w:t>
            </w:r>
          </w:p>
          <w:p w14:paraId="12C0A41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3634E8A" w14:textId="77777777" w:rsidR="00C24D89" w:rsidRDefault="004D63E6">
            <w:pPr>
              <w:spacing w:after="30"/>
            </w:pPr>
            <w:r>
              <w:lastRenderedPageBreak/>
              <w:t>Activitate frontală; activitate individuală</w:t>
            </w:r>
          </w:p>
          <w:p w14:paraId="13C8AB4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5E62A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03FCA267" w14:textId="77777777" w:rsidR="00C24D89" w:rsidRDefault="004D63E6">
            <w:pPr>
              <w:spacing w:after="30"/>
            </w:pPr>
            <w:r>
              <w:t>temă de lucru în clasă; interevaluare</w:t>
            </w:r>
          </w:p>
        </w:tc>
      </w:tr>
      <w:tr w:rsidR="00C24D89" w14:paraId="3C2DD168" w14:textId="77777777">
        <w:trPr>
          <w:cantSplit/>
        </w:trPr>
        <w:tc>
          <w:tcPr>
            <w:tcW w:w="0" w:type="auto"/>
            <w:vMerge/>
          </w:tcPr>
          <w:p w14:paraId="24E7292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2360DD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47DCFF" w14:textId="77777777" w:rsidR="00C24D89" w:rsidRDefault="004D63E6">
            <w:pPr>
              <w:spacing w:after="30"/>
            </w:pPr>
            <w:r>
              <w:t>– rescrierea unor enunțuri pentru a explica felul în care topica influențează sensul</w:t>
            </w:r>
          </w:p>
        </w:tc>
        <w:tc>
          <w:tcPr>
            <w:tcW w:w="0" w:type="auto"/>
            <w:vMerge/>
          </w:tcPr>
          <w:p w14:paraId="52F5ECE4" w14:textId="77777777" w:rsidR="00C24D89" w:rsidRDefault="00C24D89"/>
        </w:tc>
        <w:tc>
          <w:tcPr>
            <w:tcW w:w="0" w:type="auto"/>
            <w:vMerge/>
          </w:tcPr>
          <w:p w14:paraId="3F8DC0E4" w14:textId="77777777" w:rsidR="00C24D89" w:rsidRDefault="00C24D89"/>
        </w:tc>
      </w:tr>
      <w:tr w:rsidR="00C24D89" w14:paraId="68B4C733" w14:textId="77777777">
        <w:trPr>
          <w:cantSplit/>
        </w:trPr>
        <w:tc>
          <w:tcPr>
            <w:tcW w:w="0" w:type="auto"/>
            <w:vMerge/>
          </w:tcPr>
          <w:p w14:paraId="44C74FC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4D878D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55ED6A" w14:textId="77777777" w:rsidR="00C24D89" w:rsidRDefault="004D63E6">
            <w:pPr>
              <w:spacing w:after="30"/>
            </w:pPr>
            <w:r>
              <w:t>– observarea elementelor care asigură coeziunea într-un articol online sau într-o postare din social media</w:t>
            </w:r>
          </w:p>
        </w:tc>
        <w:tc>
          <w:tcPr>
            <w:tcW w:w="0" w:type="auto"/>
            <w:vMerge/>
          </w:tcPr>
          <w:p w14:paraId="0581B009" w14:textId="77777777" w:rsidR="00C24D89" w:rsidRDefault="00C24D89"/>
        </w:tc>
        <w:tc>
          <w:tcPr>
            <w:tcW w:w="0" w:type="auto"/>
            <w:vMerge/>
          </w:tcPr>
          <w:p w14:paraId="5B4B0968" w14:textId="77777777" w:rsidR="00C24D89" w:rsidRDefault="00C24D89"/>
        </w:tc>
      </w:tr>
      <w:tr w:rsidR="00C24D89" w14:paraId="01F64502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4AE95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26E7559A" w14:textId="77777777" w:rsidR="00C24D89" w:rsidRDefault="004D63E6">
            <w:pPr>
              <w:spacing w:after="30"/>
            </w:pPr>
            <w:r>
              <w:t>Coerența textului: unitate semantică, progresie tematică, informație explicită și implicită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CBAD12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BB40E4" w14:textId="77777777" w:rsidR="00C24D89" w:rsidRDefault="004D63E6">
            <w:pPr>
              <w:spacing w:after="30"/>
            </w:pPr>
            <w:r>
              <w:t>– reordonarea secvențelor unui text amestecat, pentru a reconstrui logica discursului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B52AE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23B5249" w14:textId="77777777" w:rsidR="00C24D89" w:rsidRDefault="004D63E6">
            <w:pPr>
              <w:spacing w:after="30"/>
            </w:pPr>
            <w:r>
              <w:t>manual, pp. 143-144; fișe de lucru</w:t>
            </w:r>
          </w:p>
          <w:p w14:paraId="38D06BC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EC26531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2B0DB5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DCABC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DB77451" w14:textId="77777777" w:rsidR="00C24D89" w:rsidRDefault="004D63E6">
            <w:pPr>
              <w:spacing w:after="30"/>
            </w:pPr>
            <w:r>
              <w:t>autoevaluare; fișă de lucru</w:t>
            </w:r>
          </w:p>
        </w:tc>
      </w:tr>
      <w:tr w:rsidR="00C24D89" w14:paraId="1A65BFD0" w14:textId="77777777">
        <w:trPr>
          <w:cantSplit/>
        </w:trPr>
        <w:tc>
          <w:tcPr>
            <w:tcW w:w="0" w:type="auto"/>
            <w:vMerge/>
          </w:tcPr>
          <w:p w14:paraId="5FC221A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932D1D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3689A6" w14:textId="77777777" w:rsidR="00C24D89" w:rsidRDefault="004D63E6">
            <w:pPr>
              <w:spacing w:after="30"/>
            </w:pPr>
            <w:r>
              <w:t>– identificarea informațiilor implicite și a presupozițiilor dintr-un text dat</w:t>
            </w:r>
          </w:p>
        </w:tc>
        <w:tc>
          <w:tcPr>
            <w:tcW w:w="0" w:type="auto"/>
            <w:vMerge/>
          </w:tcPr>
          <w:p w14:paraId="494B9685" w14:textId="77777777" w:rsidR="00C24D89" w:rsidRDefault="00C24D89"/>
        </w:tc>
        <w:tc>
          <w:tcPr>
            <w:tcW w:w="0" w:type="auto"/>
            <w:vMerge/>
          </w:tcPr>
          <w:p w14:paraId="73DA57C3" w14:textId="77777777" w:rsidR="00C24D89" w:rsidRDefault="00C24D89"/>
        </w:tc>
      </w:tr>
      <w:tr w:rsidR="00C24D89" w14:paraId="62484685" w14:textId="77777777">
        <w:trPr>
          <w:cantSplit/>
        </w:trPr>
        <w:tc>
          <w:tcPr>
            <w:tcW w:w="0" w:type="auto"/>
            <w:vMerge/>
          </w:tcPr>
          <w:p w14:paraId="4C7C5EA9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4859E7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ADCAF6" w14:textId="77777777" w:rsidR="00C24D89" w:rsidRDefault="004D63E6">
            <w:pPr>
              <w:spacing w:after="30"/>
            </w:pPr>
            <w:r>
              <w:t>– evaluarea propriei producții de text prin explicarea modului în care se asigură coerența</w:t>
            </w:r>
          </w:p>
        </w:tc>
        <w:tc>
          <w:tcPr>
            <w:tcW w:w="0" w:type="auto"/>
            <w:vMerge/>
          </w:tcPr>
          <w:p w14:paraId="3A500341" w14:textId="77777777" w:rsidR="00C24D89" w:rsidRDefault="00C24D89"/>
        </w:tc>
        <w:tc>
          <w:tcPr>
            <w:tcW w:w="0" w:type="auto"/>
            <w:vMerge/>
          </w:tcPr>
          <w:p w14:paraId="2A999DD2" w14:textId="77777777" w:rsidR="00C24D89" w:rsidRDefault="00C24D89"/>
        </w:tc>
      </w:tr>
      <w:tr w:rsidR="00C24D89" w14:paraId="1FEF3A7F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C6563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18E6B6DB" w14:textId="77777777" w:rsidR="00C24D89" w:rsidRDefault="004D63E6">
            <w:pPr>
              <w:spacing w:after="30"/>
            </w:pPr>
            <w:r>
              <w:t>Coeziunea lexicală: repetiția, sinonimia, antonimia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01A37B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E9A12A" w14:textId="77777777" w:rsidR="00C24D89" w:rsidRDefault="004D63E6">
            <w:pPr>
              <w:spacing w:after="30"/>
            </w:pPr>
            <w:r>
              <w:t>– identificarea, într-un fragment studiat, a relațiilor lexicale care asigură coeziunea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D8AF4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BC953FD" w14:textId="77777777" w:rsidR="00C24D89" w:rsidRDefault="004D63E6">
            <w:pPr>
              <w:spacing w:after="30"/>
            </w:pPr>
            <w:r>
              <w:t>manual, pp. 145-146</w:t>
            </w:r>
          </w:p>
          <w:p w14:paraId="75A8144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C1E11DA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89FA4FF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89AB7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F8301F7" w14:textId="77777777" w:rsidR="00C24D89" w:rsidRDefault="004D63E6">
            <w:pPr>
              <w:spacing w:after="30"/>
            </w:pPr>
            <w:r>
              <w:t>fișă de lucru; observarea sistematică</w:t>
            </w:r>
          </w:p>
        </w:tc>
      </w:tr>
      <w:tr w:rsidR="00C24D89" w14:paraId="74916016" w14:textId="77777777">
        <w:trPr>
          <w:cantSplit/>
        </w:trPr>
        <w:tc>
          <w:tcPr>
            <w:tcW w:w="0" w:type="auto"/>
            <w:vMerge/>
          </w:tcPr>
          <w:p w14:paraId="37A3E4D7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EE99E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5203F" w14:textId="77777777" w:rsidR="00C24D89" w:rsidRDefault="004D63E6">
            <w:pPr>
              <w:spacing w:after="30"/>
            </w:pPr>
            <w:r>
              <w:t>– exerciții de înlocuire a repetițiilor supărătoare prin sinonime adecvate contextului</w:t>
            </w:r>
          </w:p>
        </w:tc>
        <w:tc>
          <w:tcPr>
            <w:tcW w:w="0" w:type="auto"/>
            <w:vMerge/>
          </w:tcPr>
          <w:p w14:paraId="37D30686" w14:textId="77777777" w:rsidR="00C24D89" w:rsidRDefault="00C24D89"/>
        </w:tc>
        <w:tc>
          <w:tcPr>
            <w:tcW w:w="0" w:type="auto"/>
            <w:vMerge/>
          </w:tcPr>
          <w:p w14:paraId="35AE236A" w14:textId="77777777" w:rsidR="00C24D89" w:rsidRDefault="00C24D89"/>
        </w:tc>
      </w:tr>
      <w:tr w:rsidR="00C24D89" w14:paraId="0BC88B9D" w14:textId="77777777">
        <w:trPr>
          <w:cantSplit/>
        </w:trPr>
        <w:tc>
          <w:tcPr>
            <w:tcW w:w="0" w:type="auto"/>
            <w:vMerge/>
          </w:tcPr>
          <w:p w14:paraId="0820303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E784ED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E36019" w14:textId="77777777" w:rsidR="00C24D89" w:rsidRDefault="004D63E6">
            <w:pPr>
              <w:spacing w:after="30"/>
            </w:pPr>
            <w:r>
              <w:t>– urmărirea unui câmp lexical de-a lungul unui text și explicarea rolului lui în construcția temei</w:t>
            </w:r>
          </w:p>
        </w:tc>
        <w:tc>
          <w:tcPr>
            <w:tcW w:w="0" w:type="auto"/>
            <w:vMerge/>
          </w:tcPr>
          <w:p w14:paraId="06EA7D6C" w14:textId="77777777" w:rsidR="00C24D89" w:rsidRDefault="00C24D89"/>
        </w:tc>
        <w:tc>
          <w:tcPr>
            <w:tcW w:w="0" w:type="auto"/>
            <w:vMerge/>
          </w:tcPr>
          <w:p w14:paraId="6CDA3FA5" w14:textId="77777777" w:rsidR="00C24D89" w:rsidRDefault="00C24D89"/>
        </w:tc>
      </w:tr>
      <w:tr w:rsidR="00C24D89" w14:paraId="57746673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A0C47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5D9D5561" w14:textId="77777777" w:rsidR="00C24D89" w:rsidRDefault="004D63E6">
            <w:pPr>
              <w:spacing w:after="30"/>
            </w:pPr>
            <w:r>
              <w:t xml:space="preserve">Coeziunea lexicală: </w:t>
            </w:r>
            <w:proofErr w:type="spellStart"/>
            <w:r>
              <w:t>hiponimia</w:t>
            </w:r>
            <w:proofErr w:type="spellEnd"/>
            <w:r>
              <w:t xml:space="preserve"> și câmpul lexical. Aplicații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E14FC3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BDF0C4" w14:textId="77777777" w:rsidR="00C24D89" w:rsidRDefault="004D63E6">
            <w:pPr>
              <w:spacing w:after="30"/>
            </w:pPr>
            <w:r>
              <w:t>– construirea unei rețele lexicale pornind de la un termen-cheie dintr-un text al perioadei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CA4BA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9C5CF5D" w14:textId="77777777" w:rsidR="00C24D89" w:rsidRDefault="004D63E6">
            <w:pPr>
              <w:spacing w:after="30"/>
            </w:pPr>
            <w:r>
              <w:t>manual, p. 146; instrument digital de analiză textuală</w:t>
            </w:r>
          </w:p>
          <w:p w14:paraId="74B1005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5681155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46DB50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C6D4D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9E0FDC6" w14:textId="77777777" w:rsidR="00C24D89" w:rsidRDefault="004D63E6">
            <w:pPr>
              <w:spacing w:after="30"/>
            </w:pPr>
            <w:r>
              <w:t>evaluarea paragrafului redactat; interevaluare</w:t>
            </w:r>
          </w:p>
        </w:tc>
      </w:tr>
      <w:tr w:rsidR="00C24D89" w14:paraId="7A8B9856" w14:textId="77777777">
        <w:trPr>
          <w:cantSplit/>
        </w:trPr>
        <w:tc>
          <w:tcPr>
            <w:tcW w:w="0" w:type="auto"/>
            <w:vMerge/>
          </w:tcPr>
          <w:p w14:paraId="278B3B9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7A0CB0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4586F1" w14:textId="77777777" w:rsidR="00C24D89" w:rsidRDefault="004D63E6">
            <w:pPr>
              <w:spacing w:after="30"/>
            </w:pPr>
            <w:r>
              <w:t>– redactarea unui paragraf coerent pe o temă dată, folosind mărci explicite de coeziune lexicală</w:t>
            </w:r>
          </w:p>
        </w:tc>
        <w:tc>
          <w:tcPr>
            <w:tcW w:w="0" w:type="auto"/>
            <w:vMerge/>
          </w:tcPr>
          <w:p w14:paraId="32569E93" w14:textId="77777777" w:rsidR="00C24D89" w:rsidRDefault="00C24D89"/>
        </w:tc>
        <w:tc>
          <w:tcPr>
            <w:tcW w:w="0" w:type="auto"/>
            <w:vMerge/>
          </w:tcPr>
          <w:p w14:paraId="400E2AC5" w14:textId="77777777" w:rsidR="00C24D89" w:rsidRDefault="00C24D89"/>
        </w:tc>
      </w:tr>
      <w:tr w:rsidR="00C24D89" w14:paraId="2B745015" w14:textId="77777777">
        <w:trPr>
          <w:cantSplit/>
        </w:trPr>
        <w:tc>
          <w:tcPr>
            <w:tcW w:w="0" w:type="auto"/>
            <w:vMerge/>
          </w:tcPr>
          <w:p w14:paraId="5860141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F002D5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A999F8" w14:textId="77777777" w:rsidR="00C24D89" w:rsidRDefault="004D63E6">
            <w:pPr>
              <w:spacing w:after="30"/>
            </w:pPr>
            <w:r>
              <w:t>– evidențierea particularităților lexicale ale unui text scurt cu ajutorul unui instrument digital</w:t>
            </w:r>
          </w:p>
        </w:tc>
        <w:tc>
          <w:tcPr>
            <w:tcW w:w="0" w:type="auto"/>
            <w:vMerge/>
          </w:tcPr>
          <w:p w14:paraId="47848AD9" w14:textId="77777777" w:rsidR="00C24D89" w:rsidRDefault="00C24D89"/>
        </w:tc>
        <w:tc>
          <w:tcPr>
            <w:tcW w:w="0" w:type="auto"/>
            <w:vMerge/>
          </w:tcPr>
          <w:p w14:paraId="42CF72CF" w14:textId="77777777" w:rsidR="00C24D89" w:rsidRDefault="00C24D89"/>
        </w:tc>
      </w:tr>
      <w:tr w:rsidR="00C24D89" w14:paraId="0F2E5C17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310A2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7C5F2972" w14:textId="77777777" w:rsidR="00C24D89" w:rsidRDefault="004D63E6">
            <w:pPr>
              <w:spacing w:after="30"/>
            </w:pPr>
            <w:r>
              <w:t>Sintaxa frazei (recapitulare). Raporturi de coordonare și de subordonare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C5EBDA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F60AB2" w14:textId="77777777" w:rsidR="00C24D89" w:rsidRDefault="004D63E6">
            <w:pPr>
              <w:spacing w:after="30"/>
            </w:pPr>
            <w:r>
              <w:t>– exerciții de delimitare a propozițiilor în frază și de precizare a raporturilor sintactice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053C3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DE3AC85" w14:textId="77777777" w:rsidR="00C24D89" w:rsidRDefault="004D63E6">
            <w:pPr>
              <w:spacing w:after="30"/>
            </w:pPr>
            <w:r>
              <w:t>manual, pp. 147-148</w:t>
            </w:r>
          </w:p>
          <w:p w14:paraId="025E606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9A53372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1B3891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9E03E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C088DA3" w14:textId="77777777" w:rsidR="00C24D89" w:rsidRDefault="004D63E6">
            <w:pPr>
              <w:spacing w:after="30"/>
            </w:pPr>
            <w:r>
              <w:t>fișă de lucru; observarea sistematică</w:t>
            </w:r>
          </w:p>
        </w:tc>
      </w:tr>
      <w:tr w:rsidR="00C24D89" w14:paraId="77036D7E" w14:textId="77777777">
        <w:trPr>
          <w:cantSplit/>
        </w:trPr>
        <w:tc>
          <w:tcPr>
            <w:tcW w:w="0" w:type="auto"/>
            <w:vMerge/>
          </w:tcPr>
          <w:p w14:paraId="008FA8D7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4CE25A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944A8B" w14:textId="77777777" w:rsidR="00C24D89" w:rsidRDefault="004D63E6">
            <w:pPr>
              <w:spacing w:after="30"/>
            </w:pPr>
            <w:r>
              <w:t>– realizarea schemei unei fraze complexe dintr-un text al perioadei</w:t>
            </w:r>
          </w:p>
        </w:tc>
        <w:tc>
          <w:tcPr>
            <w:tcW w:w="0" w:type="auto"/>
            <w:vMerge/>
          </w:tcPr>
          <w:p w14:paraId="25FCB683" w14:textId="77777777" w:rsidR="00C24D89" w:rsidRDefault="00C24D89"/>
        </w:tc>
        <w:tc>
          <w:tcPr>
            <w:tcW w:w="0" w:type="auto"/>
            <w:vMerge/>
          </w:tcPr>
          <w:p w14:paraId="6AF29322" w14:textId="77777777" w:rsidR="00C24D89" w:rsidRDefault="00C24D89"/>
        </w:tc>
      </w:tr>
      <w:tr w:rsidR="00C24D89" w14:paraId="250808CD" w14:textId="77777777">
        <w:trPr>
          <w:cantSplit/>
        </w:trPr>
        <w:tc>
          <w:tcPr>
            <w:tcW w:w="0" w:type="auto"/>
            <w:vMerge/>
          </w:tcPr>
          <w:p w14:paraId="598C7B9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6D9987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A7DC28" w14:textId="77777777" w:rsidR="00C24D89" w:rsidRDefault="004D63E6">
            <w:pPr>
              <w:spacing w:after="30"/>
            </w:pPr>
            <w:r>
              <w:t>– exerciții de punctuație a frazei, în acord cu raporturile identificate</w:t>
            </w:r>
          </w:p>
        </w:tc>
        <w:tc>
          <w:tcPr>
            <w:tcW w:w="0" w:type="auto"/>
            <w:vMerge/>
          </w:tcPr>
          <w:p w14:paraId="72B5DE25" w14:textId="77777777" w:rsidR="00C24D89" w:rsidRDefault="00C24D89"/>
        </w:tc>
        <w:tc>
          <w:tcPr>
            <w:tcW w:w="0" w:type="auto"/>
            <w:vMerge/>
          </w:tcPr>
          <w:p w14:paraId="461815C5" w14:textId="77777777" w:rsidR="00C24D89" w:rsidRDefault="00C24D89"/>
        </w:tc>
      </w:tr>
      <w:tr w:rsidR="00C24D89" w14:paraId="65049402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4658F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65CFFA48" w14:textId="77777777" w:rsidR="00C24D89" w:rsidRDefault="004D63E6">
            <w:pPr>
              <w:spacing w:after="30"/>
            </w:pPr>
            <w:r>
              <w:t>Sintaxa frazei (recapitulare). Aplicații pe text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C19457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64B4EE" w14:textId="77777777" w:rsidR="00C24D89" w:rsidRDefault="004D63E6">
            <w:pPr>
              <w:spacing w:after="30"/>
            </w:pPr>
            <w:r>
              <w:t xml:space="preserve">– analiza sintactică a unei secvențe din </w:t>
            </w:r>
            <w:r>
              <w:rPr>
                <w:i/>
                <w:iCs/>
              </w:rPr>
              <w:t>Însemnare a călătoriei mele</w:t>
            </w:r>
            <w:r>
              <w:t xml:space="preserve"> și discutarea efectelor stilistice ale frazei lungi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7DFAE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90E83A6" w14:textId="77777777" w:rsidR="00C24D89" w:rsidRDefault="004D63E6">
            <w:pPr>
              <w:spacing w:after="30"/>
            </w:pPr>
            <w:r>
              <w:t>manual, pp. 148-149</w:t>
            </w:r>
          </w:p>
          <w:p w14:paraId="7CDD3F1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ECA0948" w14:textId="77777777" w:rsidR="00C24D89" w:rsidRDefault="004D63E6">
            <w:pPr>
              <w:spacing w:after="30"/>
            </w:pPr>
            <w:r>
              <w:lastRenderedPageBreak/>
              <w:t>Activitate frontală; activitate individuală</w:t>
            </w:r>
          </w:p>
          <w:p w14:paraId="37D2E45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8F185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7CA51ADD" w14:textId="77777777" w:rsidR="00C24D89" w:rsidRDefault="004D63E6">
            <w:pPr>
              <w:spacing w:after="30"/>
            </w:pPr>
            <w:r>
              <w:t>temă de lucru în clasă; autoevaluare</w:t>
            </w:r>
          </w:p>
        </w:tc>
      </w:tr>
      <w:tr w:rsidR="00C24D89" w14:paraId="1F429A3B" w14:textId="77777777">
        <w:trPr>
          <w:cantSplit/>
        </w:trPr>
        <w:tc>
          <w:tcPr>
            <w:tcW w:w="0" w:type="auto"/>
            <w:vMerge/>
          </w:tcPr>
          <w:p w14:paraId="7BAEF72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4C78A0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BC4381" w14:textId="77777777" w:rsidR="00C24D89" w:rsidRDefault="004D63E6">
            <w:pPr>
              <w:spacing w:after="30"/>
            </w:pPr>
            <w:r>
              <w:t>– transformarea unor fraze ample în enunțuri scurte și compararea efectelor asupra clarității</w:t>
            </w:r>
          </w:p>
        </w:tc>
        <w:tc>
          <w:tcPr>
            <w:tcW w:w="0" w:type="auto"/>
            <w:vMerge/>
          </w:tcPr>
          <w:p w14:paraId="33767A3E" w14:textId="77777777" w:rsidR="00C24D89" w:rsidRDefault="00C24D89"/>
        </w:tc>
        <w:tc>
          <w:tcPr>
            <w:tcW w:w="0" w:type="auto"/>
            <w:vMerge/>
          </w:tcPr>
          <w:p w14:paraId="633C66DA" w14:textId="77777777" w:rsidR="00C24D89" w:rsidRDefault="00C24D89"/>
        </w:tc>
      </w:tr>
      <w:tr w:rsidR="00C24D89" w14:paraId="083FC2F5" w14:textId="77777777">
        <w:trPr>
          <w:cantSplit/>
        </w:trPr>
        <w:tc>
          <w:tcPr>
            <w:tcW w:w="0" w:type="auto"/>
            <w:vMerge/>
          </w:tcPr>
          <w:p w14:paraId="5923858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C65972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62363E" w14:textId="77777777" w:rsidR="00C24D89" w:rsidRDefault="004D63E6">
            <w:pPr>
              <w:spacing w:after="30"/>
            </w:pPr>
            <w:r>
              <w:t xml:space="preserve">– identificarea conectorilor </w:t>
            </w:r>
            <w:proofErr w:type="spellStart"/>
            <w:r>
              <w:t>transfrastici</w:t>
            </w:r>
            <w:proofErr w:type="spellEnd"/>
            <w:r>
              <w:t xml:space="preserve"> într-un fragment de text argumentativ</w:t>
            </w:r>
          </w:p>
        </w:tc>
        <w:tc>
          <w:tcPr>
            <w:tcW w:w="0" w:type="auto"/>
            <w:vMerge/>
          </w:tcPr>
          <w:p w14:paraId="28C7BB79" w14:textId="77777777" w:rsidR="00C24D89" w:rsidRDefault="00C24D89"/>
        </w:tc>
        <w:tc>
          <w:tcPr>
            <w:tcW w:w="0" w:type="auto"/>
            <w:vMerge/>
          </w:tcPr>
          <w:p w14:paraId="116FC75C" w14:textId="77777777" w:rsidR="00C24D89" w:rsidRDefault="00C24D89"/>
        </w:tc>
      </w:tr>
      <w:tr w:rsidR="00C24D89" w14:paraId="27D75F1E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26DCC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1AF001AE" w14:textId="77777777" w:rsidR="00C24D89" w:rsidRDefault="004D63E6">
            <w:pPr>
              <w:spacing w:after="30"/>
            </w:pPr>
            <w:r>
              <w:t>Propoziția subiectivă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7D25B7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1C851E" w14:textId="77777777" w:rsidR="00C24D89" w:rsidRDefault="004D63E6">
            <w:pPr>
              <w:spacing w:after="30"/>
            </w:pPr>
            <w:r>
              <w:t>– identificarea propozițiilor subiective și a elementelor regente care le impun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2BAD1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39CE383" w14:textId="77777777" w:rsidR="00C24D89" w:rsidRDefault="004D63E6">
            <w:pPr>
              <w:spacing w:after="30"/>
            </w:pPr>
            <w:r>
              <w:t>manual, pp. 150-153</w:t>
            </w:r>
          </w:p>
          <w:p w14:paraId="24D0F86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FD72D48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CF1327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2AF80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77AA9F8" w14:textId="77777777" w:rsidR="00C24D89" w:rsidRDefault="004D63E6">
            <w:pPr>
              <w:spacing w:after="30"/>
            </w:pPr>
            <w:r>
              <w:t>fișă de lucru; observarea sistematică</w:t>
            </w:r>
          </w:p>
        </w:tc>
      </w:tr>
      <w:tr w:rsidR="00C24D89" w14:paraId="11AB236E" w14:textId="77777777">
        <w:trPr>
          <w:cantSplit/>
        </w:trPr>
        <w:tc>
          <w:tcPr>
            <w:tcW w:w="0" w:type="auto"/>
            <w:vMerge/>
          </w:tcPr>
          <w:p w14:paraId="0C68DB7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B733DA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4CF5B4" w14:textId="77777777" w:rsidR="00C24D89" w:rsidRDefault="004D63E6">
            <w:pPr>
              <w:spacing w:after="30"/>
            </w:pPr>
            <w:r>
              <w:t>– exerciții de realizare corectă a acordului și de corectare a punctuației în fraze care conțin subiective</w:t>
            </w:r>
          </w:p>
        </w:tc>
        <w:tc>
          <w:tcPr>
            <w:tcW w:w="0" w:type="auto"/>
            <w:vMerge/>
          </w:tcPr>
          <w:p w14:paraId="6B7AED7A" w14:textId="77777777" w:rsidR="00C24D89" w:rsidRDefault="00C24D89"/>
        </w:tc>
        <w:tc>
          <w:tcPr>
            <w:tcW w:w="0" w:type="auto"/>
            <w:vMerge/>
          </w:tcPr>
          <w:p w14:paraId="65F56185" w14:textId="77777777" w:rsidR="00C24D89" w:rsidRDefault="00C24D89"/>
        </w:tc>
      </w:tr>
      <w:tr w:rsidR="00C24D89" w14:paraId="278A97C2" w14:textId="77777777">
        <w:trPr>
          <w:cantSplit/>
        </w:trPr>
        <w:tc>
          <w:tcPr>
            <w:tcW w:w="0" w:type="auto"/>
            <w:vMerge/>
          </w:tcPr>
          <w:p w14:paraId="6D7AECF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E13D1C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F22760" w14:textId="77777777" w:rsidR="00C24D89" w:rsidRDefault="004D63E6">
            <w:pPr>
              <w:spacing w:after="30"/>
            </w:pPr>
            <w:r>
              <w:t>– contragerea propozițiilor subiective în părți de propoziție corespunzătoare</w:t>
            </w:r>
          </w:p>
        </w:tc>
        <w:tc>
          <w:tcPr>
            <w:tcW w:w="0" w:type="auto"/>
            <w:vMerge/>
          </w:tcPr>
          <w:p w14:paraId="4ADD5D4C" w14:textId="77777777" w:rsidR="00C24D89" w:rsidRDefault="00C24D89"/>
        </w:tc>
        <w:tc>
          <w:tcPr>
            <w:tcW w:w="0" w:type="auto"/>
            <w:vMerge/>
          </w:tcPr>
          <w:p w14:paraId="29511B21" w14:textId="77777777" w:rsidR="00C24D89" w:rsidRDefault="00C24D89"/>
        </w:tc>
      </w:tr>
      <w:tr w:rsidR="00C24D89" w14:paraId="19D1B7D3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ECADF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34DBABD0" w14:textId="77777777" w:rsidR="00C24D89" w:rsidRDefault="004D63E6">
            <w:pPr>
              <w:spacing w:after="30"/>
            </w:pPr>
            <w:r>
              <w:t>Propoziția predicativă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5B096D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8583A6" w14:textId="77777777" w:rsidR="00C24D89" w:rsidRDefault="004D63E6">
            <w:pPr>
              <w:spacing w:after="30"/>
            </w:pPr>
            <w:r>
              <w:t>– identificarea propozițiilor predicative și a verbelor copulative care le introduc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18441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FF9A09E" w14:textId="77777777" w:rsidR="00C24D89" w:rsidRDefault="004D63E6">
            <w:pPr>
              <w:spacing w:after="30"/>
            </w:pPr>
            <w:r>
              <w:t>manual, pp. 154-155</w:t>
            </w:r>
          </w:p>
          <w:p w14:paraId="36939AF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7AC360A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4A20EB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1AC68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63F69FC" w14:textId="77777777" w:rsidR="00C24D89" w:rsidRDefault="004D63E6">
            <w:pPr>
              <w:spacing w:after="30"/>
            </w:pPr>
            <w:r>
              <w:t>temă de lucru în clasă; interevaluare</w:t>
            </w:r>
          </w:p>
        </w:tc>
      </w:tr>
      <w:tr w:rsidR="00C24D89" w14:paraId="36409E23" w14:textId="77777777">
        <w:trPr>
          <w:cantSplit/>
        </w:trPr>
        <w:tc>
          <w:tcPr>
            <w:tcW w:w="0" w:type="auto"/>
            <w:vMerge/>
          </w:tcPr>
          <w:p w14:paraId="1D85D3E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DF106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B432F2" w14:textId="77777777" w:rsidR="00C24D89" w:rsidRDefault="004D63E6">
            <w:pPr>
              <w:spacing w:after="30"/>
            </w:pPr>
            <w:r>
              <w:t>– exerciții de corectare a punctuației și a acordului în fraze care conțin predicative</w:t>
            </w:r>
          </w:p>
        </w:tc>
        <w:tc>
          <w:tcPr>
            <w:tcW w:w="0" w:type="auto"/>
            <w:vMerge/>
          </w:tcPr>
          <w:p w14:paraId="3913377F" w14:textId="77777777" w:rsidR="00C24D89" w:rsidRDefault="00C24D89"/>
        </w:tc>
        <w:tc>
          <w:tcPr>
            <w:tcW w:w="0" w:type="auto"/>
            <w:vMerge/>
          </w:tcPr>
          <w:p w14:paraId="3144C4DA" w14:textId="77777777" w:rsidR="00C24D89" w:rsidRDefault="00C24D89"/>
        </w:tc>
      </w:tr>
      <w:tr w:rsidR="00C24D89" w14:paraId="420FF2AD" w14:textId="77777777">
        <w:trPr>
          <w:cantSplit/>
        </w:trPr>
        <w:tc>
          <w:tcPr>
            <w:tcW w:w="0" w:type="auto"/>
            <w:vMerge/>
          </w:tcPr>
          <w:p w14:paraId="67FF6E5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39FB31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6667FC" w14:textId="77777777" w:rsidR="00C24D89" w:rsidRDefault="004D63E6">
            <w:pPr>
              <w:spacing w:after="30"/>
            </w:pPr>
            <w:r>
              <w:t>– redactarea unui scurt text în care se folosesc, în mod conștient, subiective și predicative</w:t>
            </w:r>
          </w:p>
        </w:tc>
        <w:tc>
          <w:tcPr>
            <w:tcW w:w="0" w:type="auto"/>
            <w:vMerge/>
          </w:tcPr>
          <w:p w14:paraId="27AFF894" w14:textId="77777777" w:rsidR="00C24D89" w:rsidRDefault="00C24D89"/>
        </w:tc>
        <w:tc>
          <w:tcPr>
            <w:tcW w:w="0" w:type="auto"/>
            <w:vMerge/>
          </w:tcPr>
          <w:p w14:paraId="24E00AED" w14:textId="77777777" w:rsidR="00C24D89" w:rsidRDefault="00C24D89"/>
        </w:tc>
      </w:tr>
      <w:tr w:rsidR="00C24D89" w14:paraId="11FBD7C8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DDA2B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69B979A9" w14:textId="77777777" w:rsidR="00C24D89" w:rsidRDefault="004D63E6">
            <w:pPr>
              <w:spacing w:after="30"/>
            </w:pPr>
            <w:r>
              <w:t>Recapitulare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7D4767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28E952" w14:textId="77777777" w:rsidR="00C24D89" w:rsidRDefault="004D63E6">
            <w:pPr>
              <w:spacing w:after="30"/>
            </w:pPr>
            <w:r>
              <w:t>– sistematizarea trăsăturilor epocii într-un breviar de termeni-cheie: Iluminism, latinitate, identitate, alteritate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8BE3C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DAD2B58" w14:textId="77777777" w:rsidR="00C24D89" w:rsidRDefault="004D63E6">
            <w:pPr>
              <w:spacing w:after="30"/>
            </w:pPr>
            <w:r>
              <w:t>manual, pp. 113-155; fișe recapitulative</w:t>
            </w:r>
          </w:p>
          <w:p w14:paraId="3764ACB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C425826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83C6CB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238A3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B7927E2" w14:textId="77777777" w:rsidR="00C24D89" w:rsidRDefault="004D63E6">
            <w:pPr>
              <w:spacing w:after="30"/>
            </w:pPr>
            <w:r>
              <w:t>autoevaluare; aprecierea verbală</w:t>
            </w:r>
          </w:p>
        </w:tc>
      </w:tr>
      <w:tr w:rsidR="00C24D89" w14:paraId="65F12AC4" w14:textId="77777777">
        <w:trPr>
          <w:cantSplit/>
        </w:trPr>
        <w:tc>
          <w:tcPr>
            <w:tcW w:w="0" w:type="auto"/>
            <w:vMerge/>
          </w:tcPr>
          <w:p w14:paraId="0591BC7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F90763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9D4418" w14:textId="77777777" w:rsidR="00C24D89" w:rsidRDefault="004D63E6">
            <w:pPr>
              <w:spacing w:after="30"/>
            </w:pPr>
            <w:r>
              <w:t>– realizarea unui tabel comparativ între un text românesc și unul european ale perioadei</w:t>
            </w:r>
          </w:p>
        </w:tc>
        <w:tc>
          <w:tcPr>
            <w:tcW w:w="0" w:type="auto"/>
            <w:vMerge/>
          </w:tcPr>
          <w:p w14:paraId="3A4A3279" w14:textId="77777777" w:rsidR="00C24D89" w:rsidRDefault="00C24D89"/>
        </w:tc>
        <w:tc>
          <w:tcPr>
            <w:tcW w:w="0" w:type="auto"/>
            <w:vMerge/>
          </w:tcPr>
          <w:p w14:paraId="4B7F190F" w14:textId="77777777" w:rsidR="00C24D89" w:rsidRDefault="00C24D89"/>
        </w:tc>
      </w:tr>
      <w:tr w:rsidR="00C24D89" w14:paraId="0838069F" w14:textId="77777777">
        <w:trPr>
          <w:cantSplit/>
        </w:trPr>
        <w:tc>
          <w:tcPr>
            <w:tcW w:w="0" w:type="auto"/>
            <w:vMerge/>
          </w:tcPr>
          <w:p w14:paraId="700284A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A7161E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0839AA" w14:textId="77777777" w:rsidR="00C24D89" w:rsidRDefault="004D63E6">
            <w:pPr>
              <w:spacing w:after="30"/>
            </w:pPr>
            <w:r>
              <w:t>– exerciții recapitulative de identificare a elementelor de coeziune și de coerență</w:t>
            </w:r>
          </w:p>
        </w:tc>
        <w:tc>
          <w:tcPr>
            <w:tcW w:w="0" w:type="auto"/>
            <w:vMerge/>
          </w:tcPr>
          <w:p w14:paraId="0A991484" w14:textId="77777777" w:rsidR="00C24D89" w:rsidRDefault="00C24D89"/>
        </w:tc>
        <w:tc>
          <w:tcPr>
            <w:tcW w:w="0" w:type="auto"/>
            <w:vMerge/>
          </w:tcPr>
          <w:p w14:paraId="2DB4B2B1" w14:textId="77777777" w:rsidR="00C24D89" w:rsidRDefault="00C24D89"/>
        </w:tc>
      </w:tr>
      <w:tr w:rsidR="00C24D89" w14:paraId="7F172497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62BED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2F3FA648" w14:textId="77777777" w:rsidR="00C24D89" w:rsidRDefault="004D63E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DAD4C6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2187BE" w14:textId="77777777" w:rsidR="00C24D89" w:rsidRDefault="004D63E6">
            <w:pPr>
              <w:spacing w:after="30"/>
            </w:pPr>
            <w:r>
              <w:t>– identificarea temei și a dominantelor expresive într-un text la prima vedere, reprezentativ pentru perioadă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617FB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D6DFE80" w14:textId="77777777" w:rsidR="00C24D89" w:rsidRDefault="004D63E6">
            <w:pPr>
              <w:spacing w:after="30"/>
            </w:pPr>
            <w:r>
              <w:t>manual, p. 156 (testul și baremul din manual)</w:t>
            </w:r>
          </w:p>
          <w:p w14:paraId="5FC95EF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B4D5491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0B21DE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32484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00D08CB" w14:textId="77777777" w:rsidR="00C24D89" w:rsidRDefault="004D63E6">
            <w:pPr>
              <w:spacing w:after="30"/>
            </w:pPr>
            <w:r>
              <w:t>evaluare scrisă; feedback descriptiv</w:t>
            </w:r>
          </w:p>
        </w:tc>
      </w:tr>
      <w:tr w:rsidR="00C24D89" w14:paraId="5925ABBF" w14:textId="77777777">
        <w:trPr>
          <w:cantSplit/>
        </w:trPr>
        <w:tc>
          <w:tcPr>
            <w:tcW w:w="0" w:type="auto"/>
            <w:vMerge/>
          </w:tcPr>
          <w:p w14:paraId="35E3B4A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9772EA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2076F0" w14:textId="77777777" w:rsidR="00C24D89" w:rsidRDefault="004D63E6">
            <w:pPr>
              <w:spacing w:after="30"/>
            </w:pPr>
            <w:r>
              <w:t>– redactarea unui răspuns interpretativ argumentat pe marginea textului-suport</w:t>
            </w:r>
          </w:p>
        </w:tc>
        <w:tc>
          <w:tcPr>
            <w:tcW w:w="0" w:type="auto"/>
            <w:vMerge/>
          </w:tcPr>
          <w:p w14:paraId="047FBFD0" w14:textId="77777777" w:rsidR="00C24D89" w:rsidRDefault="00C24D89"/>
        </w:tc>
        <w:tc>
          <w:tcPr>
            <w:tcW w:w="0" w:type="auto"/>
            <w:vMerge/>
          </w:tcPr>
          <w:p w14:paraId="33EE5452" w14:textId="77777777" w:rsidR="00C24D89" w:rsidRDefault="00C24D89"/>
        </w:tc>
      </w:tr>
      <w:tr w:rsidR="00C24D89" w14:paraId="4CCD7F77" w14:textId="77777777">
        <w:trPr>
          <w:cantSplit/>
        </w:trPr>
        <w:tc>
          <w:tcPr>
            <w:tcW w:w="0" w:type="auto"/>
            <w:vMerge/>
          </w:tcPr>
          <w:p w14:paraId="153AB60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66C746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F784E5" w14:textId="77777777" w:rsidR="00C24D89" w:rsidRDefault="004D63E6">
            <w:pPr>
              <w:spacing w:after="30"/>
            </w:pPr>
            <w:r>
              <w:t>– rezolvarea itemilor privind coeziunea, coerența și raporturile sintactice din text</w:t>
            </w:r>
          </w:p>
        </w:tc>
        <w:tc>
          <w:tcPr>
            <w:tcW w:w="0" w:type="auto"/>
            <w:vMerge/>
          </w:tcPr>
          <w:p w14:paraId="57B2356F" w14:textId="77777777" w:rsidR="00C24D89" w:rsidRDefault="00C24D89"/>
        </w:tc>
        <w:tc>
          <w:tcPr>
            <w:tcW w:w="0" w:type="auto"/>
            <w:vMerge/>
          </w:tcPr>
          <w:p w14:paraId="6AB8C0E8" w14:textId="77777777" w:rsidR="00C24D89" w:rsidRDefault="00C24D89"/>
        </w:tc>
      </w:tr>
    </w:tbl>
    <w:p w14:paraId="029FC363" w14:textId="77777777" w:rsidR="00C24D89" w:rsidRDefault="004D63E6">
      <w:r>
        <w:br w:type="page"/>
      </w:r>
    </w:p>
    <w:p w14:paraId="4617678F" w14:textId="77777777" w:rsidR="00C24D89" w:rsidRDefault="004D63E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0AECB471" w14:textId="77777777" w:rsidR="00C24D89" w:rsidRDefault="004D63E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35D31537" w14:textId="77777777" w:rsidR="00C24D89" w:rsidRDefault="004D63E6">
      <w:pPr>
        <w:spacing w:after="30"/>
      </w:pPr>
      <w:r>
        <w:rPr>
          <w:b/>
          <w:bCs/>
        </w:rPr>
        <w:t>Disciplina: Limba și literatura română</w:t>
      </w:r>
    </w:p>
    <w:p w14:paraId="7DE1A15D" w14:textId="77777777" w:rsidR="00C24D89" w:rsidRDefault="004D63E6">
      <w:pPr>
        <w:spacing w:after="30"/>
      </w:pPr>
      <w:r>
        <w:rPr>
          <w:b/>
          <w:bCs/>
        </w:rPr>
        <w:t>Clasa: a IX-a. Trunchi comun și curriculum de specialitate (TC+CS), filiera teoretică, profilul umanist, specializarea filologie</w:t>
      </w:r>
    </w:p>
    <w:p w14:paraId="53F86A70" w14:textId="77777777" w:rsidR="00C24D89" w:rsidRDefault="004D63E6">
      <w:pPr>
        <w:spacing w:after="30"/>
      </w:pPr>
      <w:r>
        <w:rPr>
          <w:b/>
          <w:bCs/>
        </w:rPr>
        <w:t>Unitatea de învățare: Unitatea 4. Modernizarea formelor literare în prima parte a secolului al XIX-lea</w:t>
      </w:r>
    </w:p>
    <w:p w14:paraId="7C183C0D" w14:textId="77777777" w:rsidR="00C24D89" w:rsidRDefault="004D63E6">
      <w:pPr>
        <w:spacing w:after="30"/>
      </w:pPr>
      <w:r>
        <w:rPr>
          <w:b/>
          <w:bCs/>
        </w:rPr>
        <w:t>Timp alocat: 35 ore. Perioada: Săptămânile 22-28 (1 martie – 16 aprilie 2027), Modulul 4</w:t>
      </w:r>
    </w:p>
    <w:p w14:paraId="48C4B81B" w14:textId="77777777" w:rsidR="00C24D89" w:rsidRDefault="004D63E6">
      <w:pPr>
        <w:spacing w:after="140"/>
      </w:pPr>
      <w:r>
        <w:rPr>
          <w:b/>
          <w:bCs/>
        </w:rPr>
        <w:t>Competențe specifice vizate: 1.1, 1.2, 1.3 | 2.1, 2.2 | 3.2, 3.3, 3.5</w:t>
      </w:r>
    </w:p>
    <w:tbl>
      <w:tblPr>
        <w:tblW w:w="15140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C24D89" w14:paraId="1D43DFB1" w14:textId="77777777"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D7C78A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1A0EC9E8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649BC7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B8FA9B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72F9ED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6EEAEF55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EC81FF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C24D89" w14:paraId="204797E7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E94AC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3E6F7C8" w14:textId="77777777" w:rsidR="00C24D89" w:rsidRDefault="004D63E6">
            <w:pPr>
              <w:spacing w:after="30"/>
            </w:pPr>
            <w:r>
              <w:t xml:space="preserve">Contextul </w:t>
            </w:r>
            <w:proofErr w:type="spellStart"/>
            <w:r>
              <w:t>socioistoric</w:t>
            </w:r>
            <w:proofErr w:type="spellEnd"/>
            <w:r>
              <w:t xml:space="preserve"> în prima parte a secolului al XIX-lea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BC89AD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A7967" w14:textId="77777777" w:rsidR="00C24D89" w:rsidRDefault="004D63E6">
            <w:pPr>
              <w:spacing w:after="30"/>
            </w:pPr>
            <w:r>
              <w:t xml:space="preserve">– interogarea contextului </w:t>
            </w:r>
            <w:proofErr w:type="spellStart"/>
            <w:r>
              <w:t>socioistoric</w:t>
            </w:r>
            <w:proofErr w:type="spellEnd"/>
            <w:r>
              <w:t>: revoluția de la 1848, ideea națională, modernizarea societății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10502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9E03CE3" w14:textId="77777777" w:rsidR="00C24D89" w:rsidRDefault="004D63E6">
            <w:pPr>
              <w:spacing w:after="30"/>
            </w:pPr>
            <w:r>
              <w:t>manual, pp. 157-159; documente și reproduceri de artă</w:t>
            </w:r>
          </w:p>
          <w:p w14:paraId="0A8CC44F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553B721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7A5622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B4357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274A76C" w14:textId="77777777" w:rsidR="00C24D89" w:rsidRDefault="004D63E6">
            <w:pPr>
              <w:spacing w:after="30"/>
            </w:pPr>
            <w:r>
              <w:t>evaluarea hărții conceptuale; observarea sistematică</w:t>
            </w:r>
          </w:p>
        </w:tc>
      </w:tr>
      <w:tr w:rsidR="00C24D89" w14:paraId="03D4244F" w14:textId="77777777">
        <w:trPr>
          <w:cantSplit/>
        </w:trPr>
        <w:tc>
          <w:tcPr>
            <w:tcW w:w="0" w:type="auto"/>
            <w:vMerge/>
          </w:tcPr>
          <w:p w14:paraId="759B3F3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D46FE7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D5CBCE" w14:textId="77777777" w:rsidR="00C24D89" w:rsidRDefault="004D63E6">
            <w:pPr>
              <w:spacing w:after="30"/>
            </w:pPr>
            <w:r>
              <w:t>– elaborarea unei hărți conceptuale care integrează trăsăturile epocii, pe baza unor texte, imagini și documente</w:t>
            </w:r>
          </w:p>
        </w:tc>
        <w:tc>
          <w:tcPr>
            <w:tcW w:w="0" w:type="auto"/>
            <w:vMerge/>
          </w:tcPr>
          <w:p w14:paraId="6BF88456" w14:textId="77777777" w:rsidR="00C24D89" w:rsidRDefault="00C24D89"/>
        </w:tc>
        <w:tc>
          <w:tcPr>
            <w:tcW w:w="0" w:type="auto"/>
            <w:vMerge/>
          </w:tcPr>
          <w:p w14:paraId="37F9C3AA" w14:textId="77777777" w:rsidR="00C24D89" w:rsidRDefault="00C24D89"/>
        </w:tc>
      </w:tr>
      <w:tr w:rsidR="00C24D89" w14:paraId="1C21C46B" w14:textId="77777777">
        <w:trPr>
          <w:cantSplit/>
        </w:trPr>
        <w:tc>
          <w:tcPr>
            <w:tcW w:w="0" w:type="auto"/>
            <w:vMerge/>
          </w:tcPr>
          <w:p w14:paraId="7C818C1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E93531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AA47A1" w14:textId="77777777" w:rsidR="00C24D89" w:rsidRDefault="004D63E6">
            <w:pPr>
              <w:spacing w:after="30"/>
            </w:pPr>
            <w:r>
              <w:t>– identificarea dominantelor tematice ale perioadei în producțiile literare și artistice reproduse în manual</w:t>
            </w:r>
          </w:p>
        </w:tc>
        <w:tc>
          <w:tcPr>
            <w:tcW w:w="0" w:type="auto"/>
            <w:vMerge/>
          </w:tcPr>
          <w:p w14:paraId="688AD97B" w14:textId="77777777" w:rsidR="00C24D89" w:rsidRDefault="00C24D89"/>
        </w:tc>
        <w:tc>
          <w:tcPr>
            <w:tcW w:w="0" w:type="auto"/>
            <w:vMerge/>
          </w:tcPr>
          <w:p w14:paraId="31C63666" w14:textId="77777777" w:rsidR="00C24D89" w:rsidRDefault="00C24D89"/>
        </w:tc>
      </w:tr>
      <w:tr w:rsidR="00C24D89" w14:paraId="47278C31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78FCC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A868288" w14:textId="77777777" w:rsidR="00C24D89" w:rsidRDefault="004D63E6">
            <w:pPr>
              <w:spacing w:after="30"/>
            </w:pPr>
            <w:r>
              <w:t>Întemeierea instituțiilor culturale: presa și teatrul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4AA19B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267712" w14:textId="77777777" w:rsidR="00C24D89" w:rsidRDefault="004D63E6">
            <w:pPr>
              <w:spacing w:after="30"/>
            </w:pPr>
            <w:r>
              <w:t>– prezentarea sintetică a rolului presei și al teatrului în formarea publicului cititor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B2DD7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1E79FE9" w14:textId="77777777" w:rsidR="00C24D89" w:rsidRDefault="004D63E6">
            <w:pPr>
              <w:spacing w:after="30"/>
            </w:pPr>
            <w:r>
              <w:t>manual, pp. 159-161; arhive digitale de presă</w:t>
            </w:r>
          </w:p>
          <w:p w14:paraId="7DEE7A8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0DF2818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C11EA3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536DD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9A8ADFD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6B29DEC0" w14:textId="77777777">
        <w:trPr>
          <w:cantSplit/>
        </w:trPr>
        <w:tc>
          <w:tcPr>
            <w:tcW w:w="0" w:type="auto"/>
            <w:vMerge/>
          </w:tcPr>
          <w:p w14:paraId="533A000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1EF5C9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C80E8B" w14:textId="77777777" w:rsidR="00C24D89" w:rsidRDefault="004D63E6">
            <w:pPr>
              <w:spacing w:after="30"/>
            </w:pPr>
            <w:r>
              <w:t>– compararea rolului presei în epoca pașoptistă cu rolul mediilor de informare de astăzi</w:t>
            </w:r>
          </w:p>
        </w:tc>
        <w:tc>
          <w:tcPr>
            <w:tcW w:w="0" w:type="auto"/>
            <w:vMerge/>
          </w:tcPr>
          <w:p w14:paraId="66E29AF9" w14:textId="77777777" w:rsidR="00C24D89" w:rsidRDefault="00C24D89"/>
        </w:tc>
        <w:tc>
          <w:tcPr>
            <w:tcW w:w="0" w:type="auto"/>
            <w:vMerge/>
          </w:tcPr>
          <w:p w14:paraId="1E60304E" w14:textId="77777777" w:rsidR="00C24D89" w:rsidRDefault="00C24D89"/>
        </w:tc>
      </w:tr>
      <w:tr w:rsidR="00C24D89" w14:paraId="1BE74E1C" w14:textId="77777777">
        <w:trPr>
          <w:cantSplit/>
        </w:trPr>
        <w:tc>
          <w:tcPr>
            <w:tcW w:w="0" w:type="auto"/>
            <w:vMerge/>
          </w:tcPr>
          <w:p w14:paraId="4053515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64CF39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6E9C44" w14:textId="77777777" w:rsidR="00C24D89" w:rsidRDefault="004D63E6">
            <w:pPr>
              <w:spacing w:after="30"/>
            </w:pPr>
            <w:r>
              <w:t>– explorarea unei arhive digitale de presă românească veche și selectarea unui articol semnificativ</w:t>
            </w:r>
          </w:p>
        </w:tc>
        <w:tc>
          <w:tcPr>
            <w:tcW w:w="0" w:type="auto"/>
            <w:vMerge/>
          </w:tcPr>
          <w:p w14:paraId="1B6DBF63" w14:textId="77777777" w:rsidR="00C24D89" w:rsidRDefault="00C24D89"/>
        </w:tc>
        <w:tc>
          <w:tcPr>
            <w:tcW w:w="0" w:type="auto"/>
            <w:vMerge/>
          </w:tcPr>
          <w:p w14:paraId="5C53F4E8" w14:textId="77777777" w:rsidR="00C24D89" w:rsidRDefault="00C24D89"/>
        </w:tc>
      </w:tr>
      <w:tr w:rsidR="00C24D89" w14:paraId="53405FBF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AC5C3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65B88B8" w14:textId="77777777" w:rsidR="00C24D89" w:rsidRDefault="004D63E6">
            <w:pPr>
              <w:spacing w:after="30"/>
            </w:pPr>
            <w:r>
              <w:t xml:space="preserve">Revista </w:t>
            </w:r>
            <w:r>
              <w:rPr>
                <w:i/>
                <w:iCs/>
              </w:rPr>
              <w:t>Dacia literară</w:t>
            </w:r>
            <w:r>
              <w:t>. Articolul programatic „Introducție”.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98DEA7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A25E0B" w14:textId="77777777" w:rsidR="00C24D89" w:rsidRDefault="004D63E6">
            <w:pPr>
              <w:spacing w:after="30"/>
            </w:pPr>
            <w:r>
              <w:t>– lectura articolului și identificarea celor patru puncte ale programului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FEC0B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634C5FC" w14:textId="77777777" w:rsidR="00C24D89" w:rsidRDefault="004D63E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Dacia literară</w:t>
            </w:r>
            <w:r>
              <w:t xml:space="preserve"> (revistă literară)</w:t>
            </w:r>
          </w:p>
          <w:p w14:paraId="719C3EA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21C2193" w14:textId="77777777" w:rsidR="00C24D89" w:rsidRDefault="004D63E6">
            <w:pPr>
              <w:spacing w:after="30"/>
            </w:pPr>
            <w:r>
              <w:t>manual, pp. 162-163</w:t>
            </w:r>
          </w:p>
          <w:p w14:paraId="5C40D1F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DC35768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9FCFB7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48A18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26AB8CE" w14:textId="77777777" w:rsidR="00C24D89" w:rsidRDefault="004D63E6">
            <w:pPr>
              <w:spacing w:after="30"/>
            </w:pPr>
            <w:r>
              <w:t>observarea sistematică; fișă de lucru</w:t>
            </w:r>
          </w:p>
        </w:tc>
      </w:tr>
      <w:tr w:rsidR="00C24D89" w14:paraId="4782DA90" w14:textId="77777777">
        <w:trPr>
          <w:cantSplit/>
        </w:trPr>
        <w:tc>
          <w:tcPr>
            <w:tcW w:w="0" w:type="auto"/>
            <w:vMerge/>
          </w:tcPr>
          <w:p w14:paraId="67A602F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CCDA1B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D81ADE" w14:textId="77777777" w:rsidR="00C24D89" w:rsidRDefault="004D63E6">
            <w:pPr>
              <w:spacing w:after="30"/>
            </w:pPr>
            <w:r>
              <w:t>– identificarea valorilor și a atitudinilor culturale pe care le promovează textul</w:t>
            </w:r>
          </w:p>
        </w:tc>
        <w:tc>
          <w:tcPr>
            <w:tcW w:w="0" w:type="auto"/>
            <w:vMerge/>
          </w:tcPr>
          <w:p w14:paraId="0C8BA76B" w14:textId="77777777" w:rsidR="00C24D89" w:rsidRDefault="00C24D89"/>
        </w:tc>
        <w:tc>
          <w:tcPr>
            <w:tcW w:w="0" w:type="auto"/>
            <w:vMerge/>
          </w:tcPr>
          <w:p w14:paraId="64A27582" w14:textId="77777777" w:rsidR="00C24D89" w:rsidRDefault="00C24D89"/>
        </w:tc>
      </w:tr>
      <w:tr w:rsidR="00C24D89" w14:paraId="3DF40F5E" w14:textId="77777777">
        <w:trPr>
          <w:cantSplit/>
        </w:trPr>
        <w:tc>
          <w:tcPr>
            <w:tcW w:w="0" w:type="auto"/>
            <w:vMerge/>
          </w:tcPr>
          <w:p w14:paraId="0207941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C8FEA8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DE7E19" w14:textId="77777777" w:rsidR="00C24D89" w:rsidRDefault="004D63E6">
            <w:pPr>
              <w:spacing w:after="30"/>
            </w:pPr>
            <w:r>
              <w:t>– analiza organizării argumentative a articolului: teză, argumente, concluzie</w:t>
            </w:r>
          </w:p>
        </w:tc>
        <w:tc>
          <w:tcPr>
            <w:tcW w:w="0" w:type="auto"/>
            <w:vMerge/>
          </w:tcPr>
          <w:p w14:paraId="16987ACC" w14:textId="77777777" w:rsidR="00C24D89" w:rsidRDefault="00C24D89"/>
        </w:tc>
        <w:tc>
          <w:tcPr>
            <w:tcW w:w="0" w:type="auto"/>
            <w:vMerge/>
          </w:tcPr>
          <w:p w14:paraId="72ABA55F" w14:textId="77777777" w:rsidR="00C24D89" w:rsidRDefault="00C24D89"/>
        </w:tc>
      </w:tr>
      <w:tr w:rsidR="00C24D89" w14:paraId="69568641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FE6BA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975C694" w14:textId="77777777" w:rsidR="00C24D89" w:rsidRDefault="004D63E6">
            <w:pPr>
              <w:spacing w:after="30"/>
            </w:pPr>
            <w:r>
              <w:t>„Introducție”. Interpretare. Programul pașoptist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5009D6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962A23" w14:textId="77777777" w:rsidR="00C24D89" w:rsidRDefault="004D63E6">
            <w:pPr>
              <w:spacing w:after="30"/>
            </w:pPr>
            <w:r>
              <w:t>– interpretarea relației dintre programul literar și proiectul politic al generației pașoptiste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DB60E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9222043" w14:textId="77777777" w:rsidR="00C24D89" w:rsidRDefault="004D63E6">
            <w:pPr>
              <w:spacing w:after="30"/>
            </w:pPr>
            <w:r>
              <w:t>manual, p. 164</w:t>
            </w:r>
          </w:p>
          <w:p w14:paraId="2D3CA51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A9591C3" w14:textId="77777777" w:rsidR="00C24D89" w:rsidRDefault="004D63E6">
            <w:pPr>
              <w:spacing w:after="30"/>
            </w:pPr>
            <w:r>
              <w:lastRenderedPageBreak/>
              <w:t>Activitate frontală; activitate individuală</w:t>
            </w:r>
          </w:p>
          <w:p w14:paraId="2705A0B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F41D4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3914ADA6" w14:textId="77777777" w:rsidR="00C24D89" w:rsidRDefault="004D63E6">
            <w:pPr>
              <w:spacing w:after="30"/>
            </w:pPr>
            <w:r>
              <w:t>evaluarea textului redactat; interevaluare</w:t>
            </w:r>
          </w:p>
        </w:tc>
      </w:tr>
      <w:tr w:rsidR="00C24D89" w14:paraId="091D5C72" w14:textId="77777777">
        <w:trPr>
          <w:cantSplit/>
        </w:trPr>
        <w:tc>
          <w:tcPr>
            <w:tcW w:w="0" w:type="auto"/>
            <w:vMerge/>
          </w:tcPr>
          <w:p w14:paraId="37695A5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BC40BB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0C2072" w14:textId="77777777" w:rsidR="00C24D89" w:rsidRDefault="004D63E6">
            <w:pPr>
              <w:spacing w:after="30"/>
            </w:pPr>
            <w:r>
              <w:t>– compararea programului Daciei literare cu un manifest cultural european al epocii</w:t>
            </w:r>
          </w:p>
        </w:tc>
        <w:tc>
          <w:tcPr>
            <w:tcW w:w="0" w:type="auto"/>
            <w:vMerge/>
          </w:tcPr>
          <w:p w14:paraId="70459F6F" w14:textId="77777777" w:rsidR="00C24D89" w:rsidRDefault="00C24D89"/>
        </w:tc>
        <w:tc>
          <w:tcPr>
            <w:tcW w:w="0" w:type="auto"/>
            <w:vMerge/>
          </w:tcPr>
          <w:p w14:paraId="3A02665A" w14:textId="77777777" w:rsidR="00C24D89" w:rsidRDefault="00C24D89"/>
        </w:tc>
      </w:tr>
      <w:tr w:rsidR="00C24D89" w14:paraId="6BCD18F1" w14:textId="77777777">
        <w:trPr>
          <w:cantSplit/>
        </w:trPr>
        <w:tc>
          <w:tcPr>
            <w:tcW w:w="0" w:type="auto"/>
            <w:vMerge/>
          </w:tcPr>
          <w:p w14:paraId="46703B69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A3F53F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046460" w14:textId="77777777" w:rsidR="00C24D89" w:rsidRDefault="004D63E6">
            <w:pPr>
              <w:spacing w:after="30"/>
            </w:pPr>
            <w:r>
              <w:t>– redactarea unui text scurt în care se susține un punct de vedere despre actualitatea acestui program</w:t>
            </w:r>
          </w:p>
        </w:tc>
        <w:tc>
          <w:tcPr>
            <w:tcW w:w="0" w:type="auto"/>
            <w:vMerge/>
          </w:tcPr>
          <w:p w14:paraId="468BA5B2" w14:textId="77777777" w:rsidR="00C24D89" w:rsidRDefault="00C24D89"/>
        </w:tc>
        <w:tc>
          <w:tcPr>
            <w:tcW w:w="0" w:type="auto"/>
            <w:vMerge/>
          </w:tcPr>
          <w:p w14:paraId="766069F0" w14:textId="77777777" w:rsidR="00C24D89" w:rsidRDefault="00C24D89"/>
        </w:tc>
      </w:tr>
      <w:tr w:rsidR="00C24D89" w14:paraId="6BA8A131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42C00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9CD845E" w14:textId="77777777" w:rsidR="00C24D89" w:rsidRDefault="004D63E6">
            <w:pPr>
              <w:spacing w:after="30"/>
            </w:pPr>
            <w:r>
              <w:t xml:space="preserve">Vasile Alecsandri, </w:t>
            </w:r>
            <w:r>
              <w:rPr>
                <w:i/>
                <w:iCs/>
              </w:rPr>
              <w:t>Chirița în provinție</w:t>
            </w:r>
            <w:r>
              <w:t>. Lectură pe roluri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5BC9FD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60BF76" w14:textId="77777777" w:rsidR="00C24D89" w:rsidRDefault="004D63E6">
            <w:pPr>
              <w:spacing w:after="30"/>
            </w:pPr>
            <w:r>
              <w:t>– lectura pe roluri a fragmentului și identificarea conflictului dramatic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9DCF7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B2CA12E" w14:textId="77777777" w:rsidR="00C24D89" w:rsidRDefault="004D63E6">
            <w:pPr>
              <w:spacing w:after="30"/>
            </w:pPr>
            <w:r>
              <w:t xml:space="preserve">Text-suport: Vasile Alecsandri, </w:t>
            </w:r>
            <w:r>
              <w:rPr>
                <w:i/>
                <w:iCs/>
              </w:rPr>
              <w:t>Chirița în provinție</w:t>
            </w:r>
          </w:p>
          <w:p w14:paraId="7A304E3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A3538C6" w14:textId="77777777" w:rsidR="00C24D89" w:rsidRDefault="004D63E6">
            <w:pPr>
              <w:spacing w:after="30"/>
            </w:pPr>
            <w:r>
              <w:t>manual, pp. 165-167</w:t>
            </w:r>
          </w:p>
          <w:p w14:paraId="56CFBE9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ACFD609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12530B0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DB242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00785E5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2B73EBC9" w14:textId="77777777">
        <w:trPr>
          <w:cantSplit/>
        </w:trPr>
        <w:tc>
          <w:tcPr>
            <w:tcW w:w="0" w:type="auto"/>
            <w:vMerge/>
          </w:tcPr>
          <w:p w14:paraId="3F3CD08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17E0DF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1A9616" w14:textId="77777777" w:rsidR="00C24D89" w:rsidRDefault="004D63E6">
            <w:pPr>
              <w:spacing w:after="30"/>
            </w:pPr>
            <w:r>
              <w:t>– identificarea temei: modernizarea și formele fără fond</w:t>
            </w:r>
          </w:p>
        </w:tc>
        <w:tc>
          <w:tcPr>
            <w:tcW w:w="0" w:type="auto"/>
            <w:vMerge/>
          </w:tcPr>
          <w:p w14:paraId="5CFCCA58" w14:textId="77777777" w:rsidR="00C24D89" w:rsidRDefault="00C24D89"/>
        </w:tc>
        <w:tc>
          <w:tcPr>
            <w:tcW w:w="0" w:type="auto"/>
            <w:vMerge/>
          </w:tcPr>
          <w:p w14:paraId="68EB71A6" w14:textId="77777777" w:rsidR="00C24D89" w:rsidRDefault="00C24D89"/>
        </w:tc>
      </w:tr>
      <w:tr w:rsidR="00C24D89" w14:paraId="08CB9664" w14:textId="77777777">
        <w:trPr>
          <w:cantSplit/>
        </w:trPr>
        <w:tc>
          <w:tcPr>
            <w:tcW w:w="0" w:type="auto"/>
            <w:vMerge/>
          </w:tcPr>
          <w:p w14:paraId="192948E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DD7E75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493A7A" w14:textId="77777777" w:rsidR="00C24D89" w:rsidRDefault="004D63E6">
            <w:pPr>
              <w:spacing w:after="30"/>
            </w:pPr>
            <w:r>
              <w:t>– prezentarea reperelor despre teatrul lui Alecsandri și despre publicul epocii</w:t>
            </w:r>
          </w:p>
        </w:tc>
        <w:tc>
          <w:tcPr>
            <w:tcW w:w="0" w:type="auto"/>
            <w:vMerge/>
          </w:tcPr>
          <w:p w14:paraId="47552A58" w14:textId="77777777" w:rsidR="00C24D89" w:rsidRDefault="00C24D89"/>
        </w:tc>
        <w:tc>
          <w:tcPr>
            <w:tcW w:w="0" w:type="auto"/>
            <w:vMerge/>
          </w:tcPr>
          <w:p w14:paraId="29464B83" w14:textId="77777777" w:rsidR="00C24D89" w:rsidRDefault="00C24D89"/>
        </w:tc>
      </w:tr>
      <w:tr w:rsidR="00C24D89" w14:paraId="46D2D972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553DD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2322DD5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Chirița în provinție</w:t>
            </w:r>
            <w:r>
              <w:t>. Analiză: comicul și tipologia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151E38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351C04" w14:textId="77777777" w:rsidR="00C24D89" w:rsidRDefault="004D63E6">
            <w:pPr>
              <w:spacing w:after="30"/>
            </w:pPr>
            <w:r>
              <w:t>– analiza surselor comicului: comicul de limbaj, de situație, de caracter, de nume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809ED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05A92B1" w14:textId="77777777" w:rsidR="00C24D89" w:rsidRDefault="004D63E6">
            <w:pPr>
              <w:spacing w:after="30"/>
            </w:pPr>
            <w:r>
              <w:t xml:space="preserve">Text-suport: Vasile Alecsandri, </w:t>
            </w:r>
            <w:r>
              <w:rPr>
                <w:i/>
                <w:iCs/>
              </w:rPr>
              <w:t>Chirița în provinție</w:t>
            </w:r>
          </w:p>
          <w:p w14:paraId="3DBA826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72A0ED9" w14:textId="77777777" w:rsidR="00C24D89" w:rsidRDefault="004D63E6">
            <w:pPr>
              <w:spacing w:after="30"/>
            </w:pPr>
            <w:r>
              <w:t>manual, pp. 167-168</w:t>
            </w:r>
          </w:p>
          <w:p w14:paraId="63887BB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5FEF001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04A05A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C7560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43BD7CE" w14:textId="77777777" w:rsidR="00C24D89" w:rsidRDefault="004D63E6">
            <w:pPr>
              <w:spacing w:after="30"/>
            </w:pPr>
            <w:r>
              <w:t>fișă de lucru; temă de lucru în clasă</w:t>
            </w:r>
          </w:p>
        </w:tc>
      </w:tr>
      <w:tr w:rsidR="00C24D89" w14:paraId="3C851009" w14:textId="77777777">
        <w:trPr>
          <w:cantSplit/>
        </w:trPr>
        <w:tc>
          <w:tcPr>
            <w:tcW w:w="0" w:type="auto"/>
            <w:vMerge/>
          </w:tcPr>
          <w:p w14:paraId="21ECBB9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E4524A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35A597" w14:textId="77777777" w:rsidR="00C24D89" w:rsidRDefault="004D63E6">
            <w:pPr>
              <w:spacing w:after="30"/>
            </w:pPr>
            <w:r>
              <w:t>– caracterizarea Chiriței pe baza replicilor și a indicațiilor scenice</w:t>
            </w:r>
          </w:p>
        </w:tc>
        <w:tc>
          <w:tcPr>
            <w:tcW w:w="0" w:type="auto"/>
            <w:vMerge/>
          </w:tcPr>
          <w:p w14:paraId="481E8159" w14:textId="77777777" w:rsidR="00C24D89" w:rsidRDefault="00C24D89"/>
        </w:tc>
        <w:tc>
          <w:tcPr>
            <w:tcW w:w="0" w:type="auto"/>
            <w:vMerge/>
          </w:tcPr>
          <w:p w14:paraId="555517F6" w14:textId="77777777" w:rsidR="00C24D89" w:rsidRDefault="00C24D89"/>
        </w:tc>
      </w:tr>
      <w:tr w:rsidR="00C24D89" w14:paraId="73CC1AF0" w14:textId="77777777">
        <w:trPr>
          <w:cantSplit/>
        </w:trPr>
        <w:tc>
          <w:tcPr>
            <w:tcW w:w="0" w:type="auto"/>
            <w:vMerge/>
          </w:tcPr>
          <w:p w14:paraId="57C4F0A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51FAA9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09E8C2" w14:textId="77777777" w:rsidR="00C24D89" w:rsidRDefault="004D63E6">
            <w:pPr>
              <w:spacing w:after="30"/>
            </w:pPr>
            <w:r>
              <w:t>– identificarea abaterilor de limbaj din replici și explicarea efectului lor comic</w:t>
            </w:r>
          </w:p>
        </w:tc>
        <w:tc>
          <w:tcPr>
            <w:tcW w:w="0" w:type="auto"/>
            <w:vMerge/>
          </w:tcPr>
          <w:p w14:paraId="2C331945" w14:textId="77777777" w:rsidR="00C24D89" w:rsidRDefault="00C24D89"/>
        </w:tc>
        <w:tc>
          <w:tcPr>
            <w:tcW w:w="0" w:type="auto"/>
            <w:vMerge/>
          </w:tcPr>
          <w:p w14:paraId="3F5D27C9" w14:textId="77777777" w:rsidR="00C24D89" w:rsidRDefault="00C24D89"/>
        </w:tc>
      </w:tr>
      <w:tr w:rsidR="00C24D89" w14:paraId="1FFCAF85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326FF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1FEE7B2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Chirița în provinție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0B66B6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704629" w14:textId="77777777" w:rsidR="00C24D89" w:rsidRDefault="004D63E6">
            <w:pPr>
              <w:spacing w:after="30"/>
            </w:pPr>
            <w:r>
              <w:t>– interpretarea satirei sociale prin raportare la contextul modernizării societății românești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40580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C7EDDAA" w14:textId="77777777" w:rsidR="00C24D89" w:rsidRDefault="004D63E6">
            <w:pPr>
              <w:spacing w:after="30"/>
            </w:pPr>
            <w:r>
              <w:t xml:space="preserve">Text-suport: Vasile Alecsandri, </w:t>
            </w:r>
            <w:r>
              <w:rPr>
                <w:i/>
                <w:iCs/>
              </w:rPr>
              <w:t>Chirița în provinție</w:t>
            </w:r>
          </w:p>
          <w:p w14:paraId="4A0A8EA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20FCED0" w14:textId="77777777" w:rsidR="00C24D89" w:rsidRDefault="004D63E6">
            <w:pPr>
              <w:spacing w:after="30"/>
            </w:pPr>
            <w:r>
              <w:t>manual, p. 169; înregistrare video</w:t>
            </w:r>
          </w:p>
          <w:p w14:paraId="037DC27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A999B29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1E21E2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ABA91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682B8E9" w14:textId="77777777" w:rsidR="00C24D89" w:rsidRDefault="004D63E6">
            <w:pPr>
              <w:spacing w:after="30"/>
            </w:pPr>
            <w:r>
              <w:t>observarea sistematică; interevaluare</w:t>
            </w:r>
          </w:p>
        </w:tc>
      </w:tr>
      <w:tr w:rsidR="00C24D89" w14:paraId="45A5B796" w14:textId="77777777">
        <w:trPr>
          <w:cantSplit/>
        </w:trPr>
        <w:tc>
          <w:tcPr>
            <w:tcW w:w="0" w:type="auto"/>
            <w:vMerge/>
          </w:tcPr>
          <w:p w14:paraId="3BE631D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140677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48BD86" w14:textId="77777777" w:rsidR="00C24D89" w:rsidRDefault="004D63E6">
            <w:pPr>
              <w:spacing w:after="30"/>
            </w:pPr>
            <w:r>
              <w:t>– compararea tipologiei Chiriței cu un personaj comic din dramaturgia europeană</w:t>
            </w:r>
          </w:p>
        </w:tc>
        <w:tc>
          <w:tcPr>
            <w:tcW w:w="0" w:type="auto"/>
            <w:vMerge/>
          </w:tcPr>
          <w:p w14:paraId="619BA3A8" w14:textId="77777777" w:rsidR="00C24D89" w:rsidRDefault="00C24D89"/>
        </w:tc>
        <w:tc>
          <w:tcPr>
            <w:tcW w:w="0" w:type="auto"/>
            <w:vMerge/>
          </w:tcPr>
          <w:p w14:paraId="2AE2460A" w14:textId="77777777" w:rsidR="00C24D89" w:rsidRDefault="00C24D89"/>
        </w:tc>
      </w:tr>
      <w:tr w:rsidR="00C24D89" w14:paraId="33D8FB97" w14:textId="77777777">
        <w:trPr>
          <w:cantSplit/>
        </w:trPr>
        <w:tc>
          <w:tcPr>
            <w:tcW w:w="0" w:type="auto"/>
            <w:vMerge/>
          </w:tcPr>
          <w:p w14:paraId="0180DA0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39CF0F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C93DFB" w14:textId="77777777" w:rsidR="00C24D89" w:rsidRDefault="004D63E6">
            <w:pPr>
              <w:spacing w:after="30"/>
            </w:pPr>
            <w:r>
              <w:t>– vizionarea unui fragment dintr-o punere în scenă și compararea cu propria imagine despre personaj</w:t>
            </w:r>
          </w:p>
        </w:tc>
        <w:tc>
          <w:tcPr>
            <w:tcW w:w="0" w:type="auto"/>
            <w:vMerge/>
          </w:tcPr>
          <w:p w14:paraId="365B88B9" w14:textId="77777777" w:rsidR="00C24D89" w:rsidRDefault="00C24D89"/>
        </w:tc>
        <w:tc>
          <w:tcPr>
            <w:tcW w:w="0" w:type="auto"/>
            <w:vMerge/>
          </w:tcPr>
          <w:p w14:paraId="7098E012" w14:textId="77777777" w:rsidR="00C24D89" w:rsidRDefault="00C24D89"/>
        </w:tc>
      </w:tr>
      <w:tr w:rsidR="00C24D89" w14:paraId="455B5352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389CC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4E47994" w14:textId="77777777" w:rsidR="00C24D89" w:rsidRDefault="004D63E6">
            <w:pPr>
              <w:spacing w:after="30"/>
            </w:pPr>
            <w:r>
              <w:t>Romantismul european. Trăsături și forme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190E70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4BB933" w14:textId="77777777" w:rsidR="00C24D89" w:rsidRDefault="004D63E6">
            <w:pPr>
              <w:spacing w:after="30"/>
            </w:pPr>
            <w:r>
              <w:t>– sistematizarea trăsăturilor romantismului european: sensibilitatea, evadarea, istoria, natura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C0CC38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0B6D2E3" w14:textId="77777777" w:rsidR="00C24D89" w:rsidRDefault="004D63E6">
            <w:pPr>
              <w:spacing w:after="30"/>
            </w:pPr>
            <w:r>
              <w:t>manual, p. 170; reproduceri de artă; fragmente muzicale</w:t>
            </w:r>
          </w:p>
          <w:p w14:paraId="40C5203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57197F9" w14:textId="77777777" w:rsidR="00C24D89" w:rsidRDefault="004D63E6">
            <w:pPr>
              <w:spacing w:after="30"/>
            </w:pPr>
            <w:r>
              <w:lastRenderedPageBreak/>
              <w:t>Activitate frontală; activitate individuală</w:t>
            </w:r>
          </w:p>
          <w:p w14:paraId="51E01BE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9C1F3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0966BC88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067BAC41" w14:textId="77777777">
        <w:trPr>
          <w:cantSplit/>
        </w:trPr>
        <w:tc>
          <w:tcPr>
            <w:tcW w:w="0" w:type="auto"/>
            <w:vMerge/>
          </w:tcPr>
          <w:p w14:paraId="5B98472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EF9A1B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F7FB51" w14:textId="77777777" w:rsidR="00C24D89" w:rsidRDefault="004D63E6">
            <w:pPr>
              <w:spacing w:after="30"/>
            </w:pPr>
            <w:r>
              <w:t>– compararea unor creații plastice și muzicale romantice cu texte literare, pentru a evidenția o viziune comună</w:t>
            </w:r>
          </w:p>
        </w:tc>
        <w:tc>
          <w:tcPr>
            <w:tcW w:w="0" w:type="auto"/>
            <w:vMerge/>
          </w:tcPr>
          <w:p w14:paraId="11710F7F" w14:textId="77777777" w:rsidR="00C24D89" w:rsidRDefault="00C24D89"/>
        </w:tc>
        <w:tc>
          <w:tcPr>
            <w:tcW w:w="0" w:type="auto"/>
            <w:vMerge/>
          </w:tcPr>
          <w:p w14:paraId="396C3009" w14:textId="77777777" w:rsidR="00C24D89" w:rsidRDefault="00C24D89"/>
        </w:tc>
      </w:tr>
      <w:tr w:rsidR="00C24D89" w14:paraId="54691C9B" w14:textId="77777777">
        <w:trPr>
          <w:cantSplit/>
        </w:trPr>
        <w:tc>
          <w:tcPr>
            <w:tcW w:w="0" w:type="auto"/>
            <w:vMerge/>
          </w:tcPr>
          <w:p w14:paraId="518BEB1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C5C084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7783E2" w14:textId="77777777" w:rsidR="00C24D89" w:rsidRDefault="004D63E6">
            <w:pPr>
              <w:spacing w:after="30"/>
            </w:pPr>
            <w:r>
              <w:t>– identificarea temelor și a motivelor romantice în textele care urmează a fi studiate</w:t>
            </w:r>
          </w:p>
        </w:tc>
        <w:tc>
          <w:tcPr>
            <w:tcW w:w="0" w:type="auto"/>
            <w:vMerge/>
          </w:tcPr>
          <w:p w14:paraId="640B5FB9" w14:textId="77777777" w:rsidR="00C24D89" w:rsidRDefault="00C24D89"/>
        </w:tc>
        <w:tc>
          <w:tcPr>
            <w:tcW w:w="0" w:type="auto"/>
            <w:vMerge/>
          </w:tcPr>
          <w:p w14:paraId="23642841" w14:textId="77777777" w:rsidR="00C24D89" w:rsidRDefault="00C24D89"/>
        </w:tc>
      </w:tr>
      <w:tr w:rsidR="00C24D89" w14:paraId="6076BA0C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7B3BB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5AF2B1C" w14:textId="77777777" w:rsidR="00C24D89" w:rsidRDefault="004D63E6">
            <w:pPr>
              <w:spacing w:after="30"/>
            </w:pPr>
            <w:r>
              <w:t>Romantismul pașoptist. Specificul românesc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159128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6EB061" w14:textId="77777777" w:rsidR="00C24D89" w:rsidRDefault="004D63E6">
            <w:pPr>
              <w:spacing w:after="30"/>
            </w:pPr>
            <w:r>
              <w:t>– identificarea particularităților romantismului pașoptist prin raportare la modelul european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71550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5D7B493" w14:textId="77777777" w:rsidR="00C24D89" w:rsidRDefault="004D63E6">
            <w:pPr>
              <w:spacing w:after="30"/>
            </w:pPr>
            <w:r>
              <w:t>manual, p. 171; cronologia de la pp. 308-309</w:t>
            </w:r>
          </w:p>
          <w:p w14:paraId="4F374CB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787A044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91C0D9F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435A1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6E3E937" w14:textId="77777777" w:rsidR="00C24D89" w:rsidRDefault="004D63E6">
            <w:pPr>
              <w:spacing w:after="30"/>
            </w:pPr>
            <w:r>
              <w:t>evaluarea cronologiei; observarea sistematică</w:t>
            </w:r>
          </w:p>
        </w:tc>
      </w:tr>
      <w:tr w:rsidR="00C24D89" w14:paraId="37F612C8" w14:textId="77777777">
        <w:trPr>
          <w:cantSplit/>
        </w:trPr>
        <w:tc>
          <w:tcPr>
            <w:tcW w:w="0" w:type="auto"/>
            <w:vMerge/>
          </w:tcPr>
          <w:p w14:paraId="45CC3AB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689CD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116432" w14:textId="77777777" w:rsidR="00C24D89" w:rsidRDefault="004D63E6">
            <w:pPr>
              <w:spacing w:after="30"/>
            </w:pPr>
            <w:r>
              <w:t>– elaborarea unei cronologii comparative a romantismului european și a celui românesc</w:t>
            </w:r>
          </w:p>
        </w:tc>
        <w:tc>
          <w:tcPr>
            <w:tcW w:w="0" w:type="auto"/>
            <w:vMerge/>
          </w:tcPr>
          <w:p w14:paraId="653DD37D" w14:textId="77777777" w:rsidR="00C24D89" w:rsidRDefault="00C24D89"/>
        </w:tc>
        <w:tc>
          <w:tcPr>
            <w:tcW w:w="0" w:type="auto"/>
            <w:vMerge/>
          </w:tcPr>
          <w:p w14:paraId="0FE75009" w14:textId="77777777" w:rsidR="00C24D89" w:rsidRDefault="00C24D89"/>
        </w:tc>
      </w:tr>
      <w:tr w:rsidR="00C24D89" w14:paraId="4BAA325B" w14:textId="77777777">
        <w:trPr>
          <w:cantSplit/>
        </w:trPr>
        <w:tc>
          <w:tcPr>
            <w:tcW w:w="0" w:type="auto"/>
            <w:vMerge/>
          </w:tcPr>
          <w:p w14:paraId="763B4E4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361E61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38585D" w14:textId="77777777" w:rsidR="00C24D89" w:rsidRDefault="004D63E6">
            <w:pPr>
              <w:spacing w:after="30"/>
            </w:pPr>
            <w:r>
              <w:t>– organizarea informațiilor despre curent într-o schemă realizată cu o aplicație digitală</w:t>
            </w:r>
          </w:p>
        </w:tc>
        <w:tc>
          <w:tcPr>
            <w:tcW w:w="0" w:type="auto"/>
            <w:vMerge/>
          </w:tcPr>
          <w:p w14:paraId="43A2BB8E" w14:textId="77777777" w:rsidR="00C24D89" w:rsidRDefault="00C24D89"/>
        </w:tc>
        <w:tc>
          <w:tcPr>
            <w:tcW w:w="0" w:type="auto"/>
            <w:vMerge/>
          </w:tcPr>
          <w:p w14:paraId="55021345" w14:textId="77777777" w:rsidR="00C24D89" w:rsidRDefault="00C24D89"/>
        </w:tc>
      </w:tr>
      <w:tr w:rsidR="00C24D89" w14:paraId="0D9EFBCB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5AA34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F379D6F" w14:textId="77777777" w:rsidR="00C24D89" w:rsidRDefault="004D63E6">
            <w:pPr>
              <w:spacing w:after="30"/>
            </w:pPr>
            <w:r>
              <w:t xml:space="preserve">Costache Negruzzi, </w:t>
            </w:r>
            <w:r>
              <w:rPr>
                <w:i/>
                <w:iCs/>
              </w:rPr>
              <w:t>Alexandru Lăpușneanul</w:t>
            </w:r>
            <w:r>
              <w:t>. Nuvela romantică.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9F8AB5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99245C" w14:textId="77777777" w:rsidR="00C24D89" w:rsidRDefault="004D63E6">
            <w:pPr>
              <w:spacing w:after="30"/>
            </w:pPr>
            <w:r>
              <w:t>– lectura integrală a nuvelei și reconstituirea firului narativ pe cele patru capitole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14B8C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600D46D" w14:textId="77777777" w:rsidR="00C24D89" w:rsidRDefault="004D63E6">
            <w:pPr>
              <w:spacing w:after="30"/>
            </w:pPr>
            <w:r>
              <w:t xml:space="preserve">Text-suport: Costache Negruzzi, </w:t>
            </w:r>
            <w:r>
              <w:rPr>
                <w:i/>
                <w:iCs/>
              </w:rPr>
              <w:t>Alexandru Lăpușneanul</w:t>
            </w:r>
          </w:p>
          <w:p w14:paraId="28E22D4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7F06BF8" w14:textId="77777777" w:rsidR="00C24D89" w:rsidRDefault="004D63E6">
            <w:pPr>
              <w:spacing w:after="30"/>
            </w:pPr>
            <w:r>
              <w:t>manual, pp. 172-176</w:t>
            </w:r>
          </w:p>
          <w:p w14:paraId="2D6AB4C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1A60C28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A2D60E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EA657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0426164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4FC80C4F" w14:textId="77777777">
        <w:trPr>
          <w:cantSplit/>
        </w:trPr>
        <w:tc>
          <w:tcPr>
            <w:tcW w:w="0" w:type="auto"/>
            <w:vMerge/>
          </w:tcPr>
          <w:p w14:paraId="272E52A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25591E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D8A366" w14:textId="77777777" w:rsidR="00C24D89" w:rsidRDefault="004D63E6">
            <w:pPr>
              <w:spacing w:after="30"/>
            </w:pPr>
            <w:r>
              <w:t>– identificarea temei istorice și a motivelor romantice: puterea, răzbunarea, moartea</w:t>
            </w:r>
          </w:p>
        </w:tc>
        <w:tc>
          <w:tcPr>
            <w:tcW w:w="0" w:type="auto"/>
            <w:vMerge/>
          </w:tcPr>
          <w:p w14:paraId="48014F2E" w14:textId="77777777" w:rsidR="00C24D89" w:rsidRDefault="00C24D89"/>
        </w:tc>
        <w:tc>
          <w:tcPr>
            <w:tcW w:w="0" w:type="auto"/>
            <w:vMerge/>
          </w:tcPr>
          <w:p w14:paraId="75476A5B" w14:textId="77777777" w:rsidR="00C24D89" w:rsidRDefault="00C24D89"/>
        </w:tc>
      </w:tr>
      <w:tr w:rsidR="00C24D89" w14:paraId="4B42AE2B" w14:textId="77777777">
        <w:trPr>
          <w:cantSplit/>
        </w:trPr>
        <w:tc>
          <w:tcPr>
            <w:tcW w:w="0" w:type="auto"/>
            <w:vMerge/>
          </w:tcPr>
          <w:p w14:paraId="488D183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E747A1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B3CE2C" w14:textId="77777777" w:rsidR="00C24D89" w:rsidRDefault="004D63E6">
            <w:pPr>
              <w:spacing w:after="30"/>
            </w:pPr>
            <w:r>
              <w:t>– prezentarea reperelor despre autor și despre sursele istorice ale nuvelei</w:t>
            </w:r>
          </w:p>
        </w:tc>
        <w:tc>
          <w:tcPr>
            <w:tcW w:w="0" w:type="auto"/>
            <w:vMerge/>
          </w:tcPr>
          <w:p w14:paraId="42F929ED" w14:textId="77777777" w:rsidR="00C24D89" w:rsidRDefault="00C24D89"/>
        </w:tc>
        <w:tc>
          <w:tcPr>
            <w:tcW w:w="0" w:type="auto"/>
            <w:vMerge/>
          </w:tcPr>
          <w:p w14:paraId="6BCA4EEC" w14:textId="77777777" w:rsidR="00C24D89" w:rsidRDefault="00C24D89"/>
        </w:tc>
      </w:tr>
      <w:tr w:rsidR="00C24D89" w14:paraId="08AD181C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2079F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0F3EA78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Alexandru Lăpușneanul</w:t>
            </w:r>
            <w:r>
              <w:t xml:space="preserve">. Construcția subiectului și rolul </w:t>
            </w:r>
            <w:proofErr w:type="spellStart"/>
            <w:r>
              <w:t>mottourilor</w:t>
            </w:r>
            <w:proofErr w:type="spellEnd"/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76F374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669EB3" w14:textId="77777777" w:rsidR="00C24D89" w:rsidRDefault="004D63E6">
            <w:pPr>
              <w:spacing w:after="30"/>
            </w:pPr>
            <w:r>
              <w:t xml:space="preserve">– analiza rolului </w:t>
            </w:r>
            <w:proofErr w:type="spellStart"/>
            <w:r>
              <w:t>mottourilor</w:t>
            </w:r>
            <w:proofErr w:type="spellEnd"/>
            <w:r>
              <w:t xml:space="preserve"> și al capitolelor în construcția tensiunii narative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E3390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D0EBE7E" w14:textId="77777777" w:rsidR="00C24D89" w:rsidRDefault="004D63E6">
            <w:pPr>
              <w:spacing w:after="30"/>
            </w:pPr>
            <w:r>
              <w:t xml:space="preserve">Text-suport: Costache Negruzzi, </w:t>
            </w:r>
            <w:r>
              <w:rPr>
                <w:i/>
                <w:iCs/>
              </w:rPr>
              <w:t>Alexandru Lăpușneanul</w:t>
            </w:r>
          </w:p>
          <w:p w14:paraId="69AECD8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20F814B" w14:textId="77777777" w:rsidR="00C24D89" w:rsidRDefault="004D63E6">
            <w:pPr>
              <w:spacing w:after="30"/>
            </w:pPr>
            <w:r>
              <w:t>manual, pp. 176-177</w:t>
            </w:r>
          </w:p>
          <w:p w14:paraId="57DFFE8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7334FD6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68AAEB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5C8FF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70CFF5B" w14:textId="77777777" w:rsidR="00C24D89" w:rsidRDefault="004D63E6">
            <w:pPr>
              <w:spacing w:after="30"/>
            </w:pPr>
            <w:r>
              <w:t>fișă de lucru; observarea sistematică</w:t>
            </w:r>
          </w:p>
        </w:tc>
      </w:tr>
      <w:tr w:rsidR="00C24D89" w14:paraId="7A4B8F9B" w14:textId="77777777">
        <w:trPr>
          <w:cantSplit/>
        </w:trPr>
        <w:tc>
          <w:tcPr>
            <w:tcW w:w="0" w:type="auto"/>
            <w:vMerge/>
          </w:tcPr>
          <w:p w14:paraId="738299A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4E61D4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BF613" w14:textId="77777777" w:rsidR="00C24D89" w:rsidRDefault="004D63E6">
            <w:pPr>
              <w:spacing w:after="30"/>
            </w:pPr>
            <w:r>
              <w:t>– identificarea perspectivei narative și a modurilor de expunere</w:t>
            </w:r>
          </w:p>
        </w:tc>
        <w:tc>
          <w:tcPr>
            <w:tcW w:w="0" w:type="auto"/>
            <w:vMerge/>
          </w:tcPr>
          <w:p w14:paraId="2BEC450B" w14:textId="77777777" w:rsidR="00C24D89" w:rsidRDefault="00C24D89"/>
        </w:tc>
        <w:tc>
          <w:tcPr>
            <w:tcW w:w="0" w:type="auto"/>
            <w:vMerge/>
          </w:tcPr>
          <w:p w14:paraId="22218081" w14:textId="77777777" w:rsidR="00C24D89" w:rsidRDefault="00C24D89"/>
        </w:tc>
      </w:tr>
      <w:tr w:rsidR="00C24D89" w14:paraId="4EAD8EF7" w14:textId="77777777">
        <w:trPr>
          <w:cantSplit/>
        </w:trPr>
        <w:tc>
          <w:tcPr>
            <w:tcW w:w="0" w:type="auto"/>
            <w:vMerge/>
          </w:tcPr>
          <w:p w14:paraId="3FD116B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1F3A7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CD20D6" w14:textId="77777777" w:rsidR="00C24D89" w:rsidRDefault="004D63E6">
            <w:pPr>
              <w:spacing w:after="30"/>
            </w:pPr>
            <w:r>
              <w:t>– urmărirea elementelor de coeziune care asigură trecerea de la o secvență narativă la alta</w:t>
            </w:r>
          </w:p>
        </w:tc>
        <w:tc>
          <w:tcPr>
            <w:tcW w:w="0" w:type="auto"/>
            <w:vMerge/>
          </w:tcPr>
          <w:p w14:paraId="2B71A369" w14:textId="77777777" w:rsidR="00C24D89" w:rsidRDefault="00C24D89"/>
        </w:tc>
        <w:tc>
          <w:tcPr>
            <w:tcW w:w="0" w:type="auto"/>
            <w:vMerge/>
          </w:tcPr>
          <w:p w14:paraId="4196BBC0" w14:textId="77777777" w:rsidR="00C24D89" w:rsidRDefault="00C24D89"/>
        </w:tc>
      </w:tr>
      <w:tr w:rsidR="00C24D89" w14:paraId="7C76F303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5267E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B680DE3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Alexandru Lăpușneanul</w:t>
            </w:r>
            <w:r>
              <w:t>. Personajul romantic. Antiteza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E98DB7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EE6D90" w14:textId="77777777" w:rsidR="00C24D89" w:rsidRDefault="004D63E6">
            <w:pPr>
              <w:spacing w:after="30"/>
            </w:pPr>
            <w:r>
              <w:t xml:space="preserve">– caracterizarea lui </w:t>
            </w:r>
            <w:r>
              <w:rPr>
                <w:i/>
                <w:iCs/>
              </w:rPr>
              <w:t>Alexandru Lăpușneanul</w:t>
            </w:r>
            <w:r>
              <w:t xml:space="preserve"> prin procedee directe și indirecte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EDFD1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514062C" w14:textId="77777777" w:rsidR="00C24D89" w:rsidRDefault="004D63E6">
            <w:pPr>
              <w:spacing w:after="30"/>
            </w:pPr>
            <w:r>
              <w:t xml:space="preserve">Text-suport: Costache Negruzzi, </w:t>
            </w:r>
            <w:r>
              <w:rPr>
                <w:i/>
                <w:iCs/>
              </w:rPr>
              <w:t>Alexandru Lăpușneanul</w:t>
            </w:r>
          </w:p>
          <w:p w14:paraId="5C3D882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F9CDC31" w14:textId="77777777" w:rsidR="00C24D89" w:rsidRDefault="004D63E6">
            <w:pPr>
              <w:spacing w:after="30"/>
            </w:pPr>
            <w:r>
              <w:lastRenderedPageBreak/>
              <w:t>manual, pp. 177-178</w:t>
            </w:r>
          </w:p>
          <w:p w14:paraId="7FB81B1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4F432A5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747D65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F748E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7EB4E30A" w14:textId="77777777" w:rsidR="00C24D89" w:rsidRDefault="004D63E6">
            <w:pPr>
              <w:spacing w:after="30"/>
            </w:pPr>
            <w:r>
              <w:t>temă de lucru în clasă; observarea sistematică</w:t>
            </w:r>
          </w:p>
        </w:tc>
      </w:tr>
      <w:tr w:rsidR="00C24D89" w14:paraId="45F7E2D7" w14:textId="77777777">
        <w:trPr>
          <w:cantSplit/>
        </w:trPr>
        <w:tc>
          <w:tcPr>
            <w:tcW w:w="0" w:type="auto"/>
            <w:vMerge/>
          </w:tcPr>
          <w:p w14:paraId="7A55A80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1B408C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882363" w14:textId="77777777" w:rsidR="00C24D89" w:rsidRDefault="004D63E6">
            <w:pPr>
              <w:spacing w:after="30"/>
            </w:pPr>
            <w:r>
              <w:t>– identificarea antitezei ca dominantă expresivă a nuvelei: Lăpușneanul și doamna Ruxanda</w:t>
            </w:r>
          </w:p>
        </w:tc>
        <w:tc>
          <w:tcPr>
            <w:tcW w:w="0" w:type="auto"/>
            <w:vMerge/>
          </w:tcPr>
          <w:p w14:paraId="0CC24F5B" w14:textId="77777777" w:rsidR="00C24D89" w:rsidRDefault="00C24D89"/>
        </w:tc>
        <w:tc>
          <w:tcPr>
            <w:tcW w:w="0" w:type="auto"/>
            <w:vMerge/>
          </w:tcPr>
          <w:p w14:paraId="156B06FD" w14:textId="77777777" w:rsidR="00C24D89" w:rsidRDefault="00C24D89"/>
        </w:tc>
      </w:tr>
      <w:tr w:rsidR="00C24D89" w14:paraId="61144555" w14:textId="77777777">
        <w:trPr>
          <w:cantSplit/>
        </w:trPr>
        <w:tc>
          <w:tcPr>
            <w:tcW w:w="0" w:type="auto"/>
            <w:vMerge/>
          </w:tcPr>
          <w:p w14:paraId="51C61E2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7FCC62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D09C01" w14:textId="77777777" w:rsidR="00C24D89" w:rsidRDefault="004D63E6">
            <w:pPr>
              <w:spacing w:after="30"/>
            </w:pPr>
            <w:r>
              <w:t>– interpretarea replicilor devenite celebre și a funcției lor în conturarea personajului</w:t>
            </w:r>
          </w:p>
        </w:tc>
        <w:tc>
          <w:tcPr>
            <w:tcW w:w="0" w:type="auto"/>
            <w:vMerge/>
          </w:tcPr>
          <w:p w14:paraId="72FD8204" w14:textId="77777777" w:rsidR="00C24D89" w:rsidRDefault="00C24D89"/>
        </w:tc>
        <w:tc>
          <w:tcPr>
            <w:tcW w:w="0" w:type="auto"/>
            <w:vMerge/>
          </w:tcPr>
          <w:p w14:paraId="0271C161" w14:textId="77777777" w:rsidR="00C24D89" w:rsidRDefault="00C24D89"/>
        </w:tc>
      </w:tr>
      <w:tr w:rsidR="00C24D89" w14:paraId="5B066E49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B4B65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CC3AD4C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Alexandru Lăpușneanul</w:t>
            </w:r>
            <w:r>
              <w:t>. Scena mulțimii și scena ospățului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C3552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F6563D" w14:textId="77777777" w:rsidR="00C24D89" w:rsidRDefault="004D63E6">
            <w:pPr>
              <w:spacing w:after="30"/>
            </w:pPr>
            <w:r>
              <w:t>– analiza scenei mulțimii de la curte și a rolului personajului colectiv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575EF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AE4016D" w14:textId="77777777" w:rsidR="00C24D89" w:rsidRDefault="004D63E6">
            <w:pPr>
              <w:spacing w:after="30"/>
            </w:pPr>
            <w:r>
              <w:t xml:space="preserve">Text-suport: Costache Negruzzi, </w:t>
            </w:r>
            <w:r>
              <w:rPr>
                <w:i/>
                <w:iCs/>
              </w:rPr>
              <w:t>Alexandru Lăpușneanul</w:t>
            </w:r>
          </w:p>
          <w:p w14:paraId="5817938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B848A13" w14:textId="77777777" w:rsidR="00C24D89" w:rsidRDefault="004D63E6">
            <w:pPr>
              <w:spacing w:after="30"/>
            </w:pPr>
            <w:r>
              <w:t>manual, pp. 178-179; reproduceri de artă</w:t>
            </w:r>
          </w:p>
          <w:p w14:paraId="46B1CC6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DFC3D0D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0BEF23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5E0CC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B1E0DDB" w14:textId="77777777" w:rsidR="00C24D89" w:rsidRDefault="004D63E6">
            <w:pPr>
              <w:spacing w:after="30"/>
            </w:pPr>
            <w:r>
              <w:t>fișă de lucru; interevaluare</w:t>
            </w:r>
          </w:p>
        </w:tc>
      </w:tr>
      <w:tr w:rsidR="00C24D89" w14:paraId="28B6CA99" w14:textId="77777777">
        <w:trPr>
          <w:cantSplit/>
        </w:trPr>
        <w:tc>
          <w:tcPr>
            <w:tcW w:w="0" w:type="auto"/>
            <w:vMerge/>
          </w:tcPr>
          <w:p w14:paraId="20C1DDA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614887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283C5B" w14:textId="77777777" w:rsidR="00C24D89" w:rsidRDefault="004D63E6">
            <w:pPr>
              <w:spacing w:after="30"/>
            </w:pPr>
            <w:r>
              <w:t>– valorificarea unei interpretări stilistice: culoarea, gestica și teatralitatea scenei ospățului</w:t>
            </w:r>
          </w:p>
        </w:tc>
        <w:tc>
          <w:tcPr>
            <w:tcW w:w="0" w:type="auto"/>
            <w:vMerge/>
          </w:tcPr>
          <w:p w14:paraId="3DA05CAE" w14:textId="77777777" w:rsidR="00C24D89" w:rsidRDefault="00C24D89"/>
        </w:tc>
        <w:tc>
          <w:tcPr>
            <w:tcW w:w="0" w:type="auto"/>
            <w:vMerge/>
          </w:tcPr>
          <w:p w14:paraId="4C104F16" w14:textId="77777777" w:rsidR="00C24D89" w:rsidRDefault="00C24D89"/>
        </w:tc>
      </w:tr>
      <w:tr w:rsidR="00C24D89" w14:paraId="3F1DA7B3" w14:textId="77777777">
        <w:trPr>
          <w:cantSplit/>
        </w:trPr>
        <w:tc>
          <w:tcPr>
            <w:tcW w:w="0" w:type="auto"/>
            <w:vMerge/>
          </w:tcPr>
          <w:p w14:paraId="07870DA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2275E2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11593C" w14:textId="77777777" w:rsidR="00C24D89" w:rsidRDefault="004D63E6">
            <w:pPr>
              <w:spacing w:after="30"/>
            </w:pPr>
            <w:r>
              <w:t>– compararea scenei cu o reprezentare plastică a puterii din epoca romantică</w:t>
            </w:r>
          </w:p>
        </w:tc>
        <w:tc>
          <w:tcPr>
            <w:tcW w:w="0" w:type="auto"/>
            <w:vMerge/>
          </w:tcPr>
          <w:p w14:paraId="00992F7D" w14:textId="77777777" w:rsidR="00C24D89" w:rsidRDefault="00C24D89"/>
        </w:tc>
        <w:tc>
          <w:tcPr>
            <w:tcW w:w="0" w:type="auto"/>
            <w:vMerge/>
          </w:tcPr>
          <w:p w14:paraId="0FBF75FA" w14:textId="77777777" w:rsidR="00C24D89" w:rsidRDefault="00C24D89"/>
        </w:tc>
      </w:tr>
      <w:tr w:rsidR="00C24D89" w14:paraId="71F78512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B765F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9D088E7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Alexandru Lăpușneanul</w:t>
            </w:r>
            <w:r>
              <w:t>. Interpretare și deschideri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20F8A3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EF3C37" w14:textId="77777777" w:rsidR="00C24D89" w:rsidRDefault="004D63E6">
            <w:pPr>
              <w:spacing w:after="30"/>
            </w:pPr>
            <w:r>
              <w:t>– dezbatere pe marginea întrebării: este nuvela o lecție despre putere sau o reconstituire istorică?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E5C9E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17F3C15" w14:textId="77777777" w:rsidR="00C24D89" w:rsidRDefault="004D63E6">
            <w:pPr>
              <w:spacing w:after="30"/>
            </w:pPr>
            <w:r>
              <w:t xml:space="preserve">Text-suport: Costache Negruzzi, </w:t>
            </w:r>
            <w:r>
              <w:rPr>
                <w:i/>
                <w:iCs/>
              </w:rPr>
              <w:t>Alexandru Lăpușneanul</w:t>
            </w:r>
          </w:p>
          <w:p w14:paraId="1930E3E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3A3A21C" w14:textId="77777777" w:rsidR="00C24D89" w:rsidRDefault="004D63E6">
            <w:pPr>
              <w:spacing w:after="30"/>
            </w:pPr>
            <w:r>
              <w:t>manual, p. 180</w:t>
            </w:r>
          </w:p>
          <w:p w14:paraId="378EBE7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A2D170B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2ED9F5F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BDA6A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8AFF930" w14:textId="77777777" w:rsidR="00C24D89" w:rsidRDefault="004D63E6">
            <w:pPr>
              <w:spacing w:after="30"/>
            </w:pPr>
            <w:r>
              <w:t>evaluarea răspunsului critic; observarea sistematică</w:t>
            </w:r>
          </w:p>
        </w:tc>
      </w:tr>
      <w:tr w:rsidR="00C24D89" w14:paraId="708CF7CD" w14:textId="77777777">
        <w:trPr>
          <w:cantSplit/>
        </w:trPr>
        <w:tc>
          <w:tcPr>
            <w:tcW w:w="0" w:type="auto"/>
            <w:vMerge/>
          </w:tcPr>
          <w:p w14:paraId="3FB8ED3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7028C6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D901B4" w14:textId="77777777" w:rsidR="00C24D89" w:rsidRDefault="004D63E6">
            <w:pPr>
              <w:spacing w:after="30"/>
            </w:pPr>
            <w:r>
              <w:t>– compararea nuvelei romantice românești cu o nuvelă istorică europeană a epocii</w:t>
            </w:r>
          </w:p>
        </w:tc>
        <w:tc>
          <w:tcPr>
            <w:tcW w:w="0" w:type="auto"/>
            <w:vMerge/>
          </w:tcPr>
          <w:p w14:paraId="19234510" w14:textId="77777777" w:rsidR="00C24D89" w:rsidRDefault="00C24D89"/>
        </w:tc>
        <w:tc>
          <w:tcPr>
            <w:tcW w:w="0" w:type="auto"/>
            <w:vMerge/>
          </w:tcPr>
          <w:p w14:paraId="791D3526" w14:textId="77777777" w:rsidR="00C24D89" w:rsidRDefault="00C24D89"/>
        </w:tc>
      </w:tr>
      <w:tr w:rsidR="00C24D89" w14:paraId="1E95D7CF" w14:textId="77777777">
        <w:trPr>
          <w:cantSplit/>
        </w:trPr>
        <w:tc>
          <w:tcPr>
            <w:tcW w:w="0" w:type="auto"/>
            <w:vMerge/>
          </w:tcPr>
          <w:p w14:paraId="6B0B5D3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032C65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CAE174" w14:textId="77777777" w:rsidR="00C24D89" w:rsidRDefault="004D63E6">
            <w:pPr>
              <w:spacing w:after="30"/>
            </w:pPr>
            <w:r>
              <w:t>– redactarea unui răspuns critic argumentat despre modul în care textul construiește imaginea puterii</w:t>
            </w:r>
          </w:p>
        </w:tc>
        <w:tc>
          <w:tcPr>
            <w:tcW w:w="0" w:type="auto"/>
            <w:vMerge/>
          </w:tcPr>
          <w:p w14:paraId="6437F2E9" w14:textId="77777777" w:rsidR="00C24D89" w:rsidRDefault="00C24D89"/>
        </w:tc>
        <w:tc>
          <w:tcPr>
            <w:tcW w:w="0" w:type="auto"/>
            <w:vMerge/>
          </w:tcPr>
          <w:p w14:paraId="516EB155" w14:textId="77777777" w:rsidR="00C24D89" w:rsidRDefault="00C24D89"/>
        </w:tc>
      </w:tr>
      <w:tr w:rsidR="00C24D89" w14:paraId="5CFB7E95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84D01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32F6BBB" w14:textId="77777777" w:rsidR="00C24D89" w:rsidRDefault="004D63E6">
            <w:pPr>
              <w:spacing w:after="30"/>
            </w:pPr>
            <w:r>
              <w:t xml:space="preserve">Grigore Alexandrescu, </w:t>
            </w:r>
            <w:r>
              <w:rPr>
                <w:i/>
                <w:iCs/>
              </w:rPr>
              <w:t>Umbra lui Mircea. La Cozia</w:t>
            </w:r>
            <w:r>
              <w:t>. Meditația.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449E1A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23BFD" w14:textId="77777777" w:rsidR="00C24D89" w:rsidRDefault="004D63E6">
            <w:pPr>
              <w:spacing w:after="30"/>
            </w:pPr>
            <w:r>
              <w:t>– lectura poeziei și delimitarea secvențelor lirice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4430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83B855B" w14:textId="77777777" w:rsidR="00C24D89" w:rsidRDefault="004D63E6">
            <w:pPr>
              <w:spacing w:after="30"/>
            </w:pPr>
            <w:r>
              <w:t xml:space="preserve">Text-suport: Grigore Alexandrescu, </w:t>
            </w:r>
            <w:r>
              <w:rPr>
                <w:i/>
                <w:iCs/>
              </w:rPr>
              <w:t>Umbra lui Mircea. La Cozia</w:t>
            </w:r>
          </w:p>
          <w:p w14:paraId="1E77E7E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908357F" w14:textId="77777777" w:rsidR="00C24D89" w:rsidRDefault="004D63E6">
            <w:pPr>
              <w:spacing w:after="30"/>
            </w:pPr>
            <w:r>
              <w:t>manual, pp. 181-183</w:t>
            </w:r>
          </w:p>
          <w:p w14:paraId="4AF94C4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8EF7B62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65D3EA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39ADF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9D49F99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2428B464" w14:textId="77777777">
        <w:trPr>
          <w:cantSplit/>
        </w:trPr>
        <w:tc>
          <w:tcPr>
            <w:tcW w:w="0" w:type="auto"/>
            <w:vMerge/>
          </w:tcPr>
          <w:p w14:paraId="3733F757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A49CF2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25CFAC" w14:textId="77777777" w:rsidR="00C24D89" w:rsidRDefault="004D63E6">
            <w:pPr>
              <w:spacing w:after="30"/>
            </w:pPr>
            <w:r>
              <w:t>– identificarea motivelor romantice: ruinele, noaptea, umbra, trecutul glorios</w:t>
            </w:r>
          </w:p>
        </w:tc>
        <w:tc>
          <w:tcPr>
            <w:tcW w:w="0" w:type="auto"/>
            <w:vMerge/>
          </w:tcPr>
          <w:p w14:paraId="4A9CD891" w14:textId="77777777" w:rsidR="00C24D89" w:rsidRDefault="00C24D89"/>
        </w:tc>
        <w:tc>
          <w:tcPr>
            <w:tcW w:w="0" w:type="auto"/>
            <w:vMerge/>
          </w:tcPr>
          <w:p w14:paraId="7E2D1FC5" w14:textId="77777777" w:rsidR="00C24D89" w:rsidRDefault="00C24D89"/>
        </w:tc>
      </w:tr>
      <w:tr w:rsidR="00C24D89" w14:paraId="23A1CC74" w14:textId="77777777">
        <w:trPr>
          <w:cantSplit/>
        </w:trPr>
        <w:tc>
          <w:tcPr>
            <w:tcW w:w="0" w:type="auto"/>
            <w:vMerge/>
          </w:tcPr>
          <w:p w14:paraId="489D227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40FE29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634231" w14:textId="77777777" w:rsidR="00C24D89" w:rsidRDefault="004D63E6">
            <w:pPr>
              <w:spacing w:after="30"/>
            </w:pPr>
            <w:r>
              <w:t>– prezentarea reperelor despre meditație ca specie și despre cultul trecutului în epocă</w:t>
            </w:r>
          </w:p>
        </w:tc>
        <w:tc>
          <w:tcPr>
            <w:tcW w:w="0" w:type="auto"/>
            <w:vMerge/>
          </w:tcPr>
          <w:p w14:paraId="79EEF65D" w14:textId="77777777" w:rsidR="00C24D89" w:rsidRDefault="00C24D89"/>
        </w:tc>
        <w:tc>
          <w:tcPr>
            <w:tcW w:w="0" w:type="auto"/>
            <w:vMerge/>
          </w:tcPr>
          <w:p w14:paraId="5F6E4033" w14:textId="77777777" w:rsidR="00C24D89" w:rsidRDefault="00C24D89"/>
        </w:tc>
      </w:tr>
      <w:tr w:rsidR="00C24D89" w14:paraId="729B9151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2D558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3362E20" w14:textId="77777777" w:rsidR="00C24D89" w:rsidRDefault="004D63E6">
            <w:pPr>
              <w:spacing w:after="30"/>
            </w:pPr>
            <w:r>
              <w:rPr>
                <w:i/>
                <w:iCs/>
              </w:rPr>
              <w:lastRenderedPageBreak/>
              <w:t>Umbra lui Mircea. La Cozia</w:t>
            </w:r>
            <w:r>
              <w:t>. Analiză: lirism, imaginar, prozodie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94498F" w14:textId="77777777" w:rsidR="00C24D89" w:rsidRDefault="004D63E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D6B4CF" w14:textId="77777777" w:rsidR="00C24D89" w:rsidRDefault="004D63E6">
            <w:pPr>
              <w:spacing w:after="30"/>
            </w:pPr>
            <w:r>
              <w:t>– analiza mărcilor lirismului subiectiv și a rolului lor în construcția atmosferei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E35C7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35E1C9D" w14:textId="77777777" w:rsidR="00C24D89" w:rsidRDefault="004D63E6">
            <w:pPr>
              <w:spacing w:after="30"/>
            </w:pPr>
            <w:r>
              <w:lastRenderedPageBreak/>
              <w:t xml:space="preserve">Text-suport: Grigore Alexandrescu, </w:t>
            </w:r>
            <w:r>
              <w:rPr>
                <w:i/>
                <w:iCs/>
              </w:rPr>
              <w:t>Umbra lui Mircea. La Cozia</w:t>
            </w:r>
          </w:p>
          <w:p w14:paraId="0C7C8A6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0D66351" w14:textId="77777777" w:rsidR="00C24D89" w:rsidRDefault="004D63E6">
            <w:pPr>
              <w:spacing w:after="30"/>
            </w:pPr>
            <w:r>
              <w:t>manual, pp. 183-184</w:t>
            </w:r>
          </w:p>
          <w:p w14:paraId="5BACE25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274A549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FF5AE6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30407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69260505" w14:textId="77777777" w:rsidR="00C24D89" w:rsidRDefault="004D63E6">
            <w:pPr>
              <w:spacing w:after="30"/>
            </w:pPr>
            <w:r>
              <w:lastRenderedPageBreak/>
              <w:t>fișă de lucru; temă de lucru în clasă</w:t>
            </w:r>
          </w:p>
        </w:tc>
      </w:tr>
      <w:tr w:rsidR="00C24D89" w14:paraId="1008D0F7" w14:textId="77777777">
        <w:trPr>
          <w:cantSplit/>
        </w:trPr>
        <w:tc>
          <w:tcPr>
            <w:tcW w:w="0" w:type="auto"/>
            <w:vMerge/>
          </w:tcPr>
          <w:p w14:paraId="5522BDF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DEC283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D8F93F" w14:textId="77777777" w:rsidR="00C24D89" w:rsidRDefault="004D63E6">
            <w:pPr>
              <w:spacing w:after="30"/>
            </w:pPr>
            <w:r>
              <w:t>– identificarea dominantelor expresive: personificarea, hiperbola, invocația retorică</w:t>
            </w:r>
          </w:p>
        </w:tc>
        <w:tc>
          <w:tcPr>
            <w:tcW w:w="0" w:type="auto"/>
            <w:vMerge/>
          </w:tcPr>
          <w:p w14:paraId="5ADEE809" w14:textId="77777777" w:rsidR="00C24D89" w:rsidRDefault="00C24D89"/>
        </w:tc>
        <w:tc>
          <w:tcPr>
            <w:tcW w:w="0" w:type="auto"/>
            <w:vMerge/>
          </w:tcPr>
          <w:p w14:paraId="34788EBE" w14:textId="77777777" w:rsidR="00C24D89" w:rsidRDefault="00C24D89"/>
        </w:tc>
      </w:tr>
      <w:tr w:rsidR="00C24D89" w14:paraId="31DAE48F" w14:textId="77777777">
        <w:trPr>
          <w:cantSplit/>
        </w:trPr>
        <w:tc>
          <w:tcPr>
            <w:tcW w:w="0" w:type="auto"/>
            <w:vMerge/>
          </w:tcPr>
          <w:p w14:paraId="3D45413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E39846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557F3C" w14:textId="77777777" w:rsidR="00C24D89" w:rsidRDefault="004D63E6">
            <w:pPr>
              <w:spacing w:after="30"/>
            </w:pPr>
            <w:r>
              <w:t>– observarea rolului conectorilor și al topicii în organizarea meditației</w:t>
            </w:r>
          </w:p>
        </w:tc>
        <w:tc>
          <w:tcPr>
            <w:tcW w:w="0" w:type="auto"/>
            <w:vMerge/>
          </w:tcPr>
          <w:p w14:paraId="4CFEF76A" w14:textId="77777777" w:rsidR="00C24D89" w:rsidRDefault="00C24D89"/>
        </w:tc>
        <w:tc>
          <w:tcPr>
            <w:tcW w:w="0" w:type="auto"/>
            <w:vMerge/>
          </w:tcPr>
          <w:p w14:paraId="6C667672" w14:textId="77777777" w:rsidR="00C24D89" w:rsidRDefault="00C24D89"/>
        </w:tc>
      </w:tr>
      <w:tr w:rsidR="00C24D89" w14:paraId="5691768E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7F003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43815A5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Umbra lui Mircea. La Cozia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A348B6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294BED" w14:textId="77777777" w:rsidR="00C24D89" w:rsidRDefault="004D63E6">
            <w:pPr>
              <w:spacing w:after="30"/>
            </w:pPr>
            <w:r>
              <w:t>– interpretarea relației dintre istorie și meditația asupra condiției umane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52ACD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6BCD971" w14:textId="77777777" w:rsidR="00C24D89" w:rsidRDefault="004D63E6">
            <w:pPr>
              <w:spacing w:after="30"/>
            </w:pPr>
            <w:r>
              <w:t xml:space="preserve">Text-suport: Grigore Alexandrescu, </w:t>
            </w:r>
            <w:r>
              <w:rPr>
                <w:i/>
                <w:iCs/>
              </w:rPr>
              <w:t>Umbra lui Mircea. La Cozia</w:t>
            </w:r>
          </w:p>
          <w:p w14:paraId="25EEA62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F683746" w14:textId="77777777" w:rsidR="00C24D89" w:rsidRDefault="004D63E6">
            <w:pPr>
              <w:spacing w:after="30"/>
            </w:pPr>
            <w:r>
              <w:t>manual, p. 185</w:t>
            </w:r>
          </w:p>
          <w:p w14:paraId="6C1D58D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CE6E75C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1467C9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26108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7551849" w14:textId="77777777" w:rsidR="00C24D89" w:rsidRDefault="004D63E6">
            <w:pPr>
              <w:spacing w:after="30"/>
            </w:pPr>
            <w:r>
              <w:t>evaluarea textului redactat; interevaluare</w:t>
            </w:r>
          </w:p>
        </w:tc>
      </w:tr>
      <w:tr w:rsidR="00C24D89" w14:paraId="064B0953" w14:textId="77777777">
        <w:trPr>
          <w:cantSplit/>
        </w:trPr>
        <w:tc>
          <w:tcPr>
            <w:tcW w:w="0" w:type="auto"/>
            <w:vMerge/>
          </w:tcPr>
          <w:p w14:paraId="257E196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A23D64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1A1A83" w14:textId="77777777" w:rsidR="00C24D89" w:rsidRDefault="004D63E6">
            <w:pPr>
              <w:spacing w:after="30"/>
            </w:pPr>
            <w:r>
              <w:t>– compararea temei ruinelor la Grigore Alexandrescu și într-o poezie romantică europeană</w:t>
            </w:r>
          </w:p>
        </w:tc>
        <w:tc>
          <w:tcPr>
            <w:tcW w:w="0" w:type="auto"/>
            <w:vMerge/>
          </w:tcPr>
          <w:p w14:paraId="1C781717" w14:textId="77777777" w:rsidR="00C24D89" w:rsidRDefault="00C24D89"/>
        </w:tc>
        <w:tc>
          <w:tcPr>
            <w:tcW w:w="0" w:type="auto"/>
            <w:vMerge/>
          </w:tcPr>
          <w:p w14:paraId="461A9ECD" w14:textId="77777777" w:rsidR="00C24D89" w:rsidRDefault="00C24D89"/>
        </w:tc>
      </w:tr>
      <w:tr w:rsidR="00C24D89" w14:paraId="17DCAB20" w14:textId="77777777">
        <w:trPr>
          <w:cantSplit/>
        </w:trPr>
        <w:tc>
          <w:tcPr>
            <w:tcW w:w="0" w:type="auto"/>
            <w:vMerge/>
          </w:tcPr>
          <w:p w14:paraId="07B1696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2478DE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3DB330" w14:textId="77777777" w:rsidR="00C24D89" w:rsidRDefault="004D63E6">
            <w:pPr>
              <w:spacing w:after="30"/>
            </w:pPr>
            <w:r>
              <w:t>– redactarea unui text reflexiv despre felul în care un loc încărcat de istorie poate provoca meditația</w:t>
            </w:r>
          </w:p>
        </w:tc>
        <w:tc>
          <w:tcPr>
            <w:tcW w:w="0" w:type="auto"/>
            <w:vMerge/>
          </w:tcPr>
          <w:p w14:paraId="001030C7" w14:textId="77777777" w:rsidR="00C24D89" w:rsidRDefault="00C24D89"/>
        </w:tc>
        <w:tc>
          <w:tcPr>
            <w:tcW w:w="0" w:type="auto"/>
            <w:vMerge/>
          </w:tcPr>
          <w:p w14:paraId="082BEAD5" w14:textId="77777777" w:rsidR="00C24D89" w:rsidRDefault="00C24D89"/>
        </w:tc>
      </w:tr>
      <w:tr w:rsidR="00C24D89" w14:paraId="2A47FB69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9D9F2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4F01346" w14:textId="77777777" w:rsidR="00C24D89" w:rsidRDefault="004D63E6">
            <w:pPr>
              <w:spacing w:after="30"/>
            </w:pPr>
            <w:r>
              <w:t xml:space="preserve">Alphonse de Lamartine, </w:t>
            </w:r>
            <w:r>
              <w:rPr>
                <w:i/>
                <w:iCs/>
              </w:rPr>
              <w:t>Lacul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20463B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3318FA" w14:textId="77777777" w:rsidR="00C24D89" w:rsidRDefault="004D63E6">
            <w:pPr>
              <w:spacing w:after="30"/>
            </w:pPr>
            <w:r>
              <w:t>– lectura poeziei și identificarea temei timpului și a iubirii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521CF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62E0A2B" w14:textId="77777777" w:rsidR="00C24D89" w:rsidRDefault="004D63E6">
            <w:pPr>
              <w:spacing w:after="30"/>
            </w:pPr>
            <w:r>
              <w:t xml:space="preserve">Text-suport: Alphonse de Lamartine, </w:t>
            </w:r>
            <w:r>
              <w:rPr>
                <w:i/>
                <w:iCs/>
              </w:rPr>
              <w:t>Lacul</w:t>
            </w:r>
          </w:p>
          <w:p w14:paraId="0F48F6A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D2C29A1" w14:textId="77777777" w:rsidR="00C24D89" w:rsidRDefault="004D63E6">
            <w:pPr>
              <w:spacing w:after="30"/>
            </w:pPr>
            <w:r>
              <w:t>manual, pp. 186-187</w:t>
            </w:r>
          </w:p>
          <w:p w14:paraId="2245FD1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20A97D8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B70206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9898E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42E2B81" w14:textId="77777777" w:rsidR="00C24D89" w:rsidRDefault="004D63E6">
            <w:pPr>
              <w:spacing w:after="30"/>
            </w:pPr>
            <w:r>
              <w:t>observarea sistematică; temă de lucru în clasă</w:t>
            </w:r>
          </w:p>
        </w:tc>
      </w:tr>
      <w:tr w:rsidR="00C24D89" w14:paraId="02547FF4" w14:textId="77777777">
        <w:trPr>
          <w:cantSplit/>
        </w:trPr>
        <w:tc>
          <w:tcPr>
            <w:tcW w:w="0" w:type="auto"/>
            <w:vMerge/>
          </w:tcPr>
          <w:p w14:paraId="2684B54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2A2460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C265B3" w14:textId="77777777" w:rsidR="00C24D89" w:rsidRDefault="004D63E6">
            <w:pPr>
              <w:spacing w:after="30"/>
            </w:pPr>
            <w:r>
              <w:t>– compararea imaginarului naturii la Lamartine și la Grigore Alexandrescu</w:t>
            </w:r>
          </w:p>
        </w:tc>
        <w:tc>
          <w:tcPr>
            <w:tcW w:w="0" w:type="auto"/>
            <w:vMerge/>
          </w:tcPr>
          <w:p w14:paraId="47C429F1" w14:textId="77777777" w:rsidR="00C24D89" w:rsidRDefault="00C24D89"/>
        </w:tc>
        <w:tc>
          <w:tcPr>
            <w:tcW w:w="0" w:type="auto"/>
            <w:vMerge/>
          </w:tcPr>
          <w:p w14:paraId="4B89D8F1" w14:textId="77777777" w:rsidR="00C24D89" w:rsidRDefault="00C24D89"/>
        </w:tc>
      </w:tr>
      <w:tr w:rsidR="00C24D89" w14:paraId="48418999" w14:textId="77777777">
        <w:trPr>
          <w:cantSplit/>
        </w:trPr>
        <w:tc>
          <w:tcPr>
            <w:tcW w:w="0" w:type="auto"/>
            <w:vMerge/>
          </w:tcPr>
          <w:p w14:paraId="7EBD646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C2403A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26DC72" w14:textId="77777777" w:rsidR="00C24D89" w:rsidRDefault="004D63E6">
            <w:pPr>
              <w:spacing w:after="30"/>
            </w:pPr>
            <w:r>
              <w:t>– interpretarea invocației adresate naturii ca formă de rezistență în fața trecerii timpului</w:t>
            </w:r>
          </w:p>
        </w:tc>
        <w:tc>
          <w:tcPr>
            <w:tcW w:w="0" w:type="auto"/>
            <w:vMerge/>
          </w:tcPr>
          <w:p w14:paraId="3AE3C00E" w14:textId="77777777" w:rsidR="00C24D89" w:rsidRDefault="00C24D89"/>
        </w:tc>
        <w:tc>
          <w:tcPr>
            <w:tcW w:w="0" w:type="auto"/>
            <w:vMerge/>
          </w:tcPr>
          <w:p w14:paraId="4E4BAD3B" w14:textId="77777777" w:rsidR="00C24D89" w:rsidRDefault="00C24D89"/>
        </w:tc>
      </w:tr>
      <w:tr w:rsidR="00C24D89" w14:paraId="2D86C96E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48924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C2012D2" w14:textId="77777777" w:rsidR="00C24D89" w:rsidRDefault="004D63E6">
            <w:pPr>
              <w:spacing w:after="30"/>
            </w:pPr>
            <w:r>
              <w:t xml:space="preserve">Dimitrie Bolintineanu, </w:t>
            </w:r>
            <w:r>
              <w:rPr>
                <w:i/>
                <w:iCs/>
              </w:rPr>
              <w:t>O fată tânără pe patul morții</w:t>
            </w:r>
            <w:r>
              <w:t>. Elegia. Lectură și analiză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7ECD25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90C987" w14:textId="77777777" w:rsidR="00C24D89" w:rsidRDefault="004D63E6">
            <w:pPr>
              <w:spacing w:after="30"/>
            </w:pPr>
            <w:r>
              <w:t>– lectura poeziei și identificarea mărcilor elegiei: tonul, tema, situația lirică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9005A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535A7B1" w14:textId="77777777" w:rsidR="00C24D89" w:rsidRDefault="004D63E6">
            <w:pPr>
              <w:spacing w:after="30"/>
            </w:pPr>
            <w:r>
              <w:t xml:space="preserve">Text-suport: Dimitrie Bolintineanu, </w:t>
            </w:r>
            <w:r>
              <w:rPr>
                <w:i/>
                <w:iCs/>
              </w:rPr>
              <w:t>O fată tânără pe patul morții</w:t>
            </w:r>
          </w:p>
          <w:p w14:paraId="366F0AD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CFFB644" w14:textId="77777777" w:rsidR="00C24D89" w:rsidRDefault="004D63E6">
            <w:pPr>
              <w:spacing w:after="30"/>
            </w:pPr>
            <w:r>
              <w:t>manual, pp. 188-190</w:t>
            </w:r>
          </w:p>
          <w:p w14:paraId="5900389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887527D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A74859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6A9C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31C3E17" w14:textId="77777777" w:rsidR="00C24D89" w:rsidRDefault="004D63E6">
            <w:pPr>
              <w:spacing w:after="30"/>
            </w:pPr>
            <w:r>
              <w:t>observarea sistematică; fișă de lucru</w:t>
            </w:r>
          </w:p>
        </w:tc>
      </w:tr>
      <w:tr w:rsidR="00C24D89" w14:paraId="74445D0E" w14:textId="77777777">
        <w:trPr>
          <w:cantSplit/>
        </w:trPr>
        <w:tc>
          <w:tcPr>
            <w:tcW w:w="0" w:type="auto"/>
            <w:vMerge/>
          </w:tcPr>
          <w:p w14:paraId="26EA48F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FE1AEE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5BBEDB" w14:textId="77777777" w:rsidR="00C24D89" w:rsidRDefault="004D63E6">
            <w:pPr>
              <w:spacing w:after="30"/>
            </w:pPr>
            <w:r>
              <w:t>– identificarea motivelor romantice: moartea tânără, îngerul, trecerea</w:t>
            </w:r>
          </w:p>
        </w:tc>
        <w:tc>
          <w:tcPr>
            <w:tcW w:w="0" w:type="auto"/>
            <w:vMerge/>
          </w:tcPr>
          <w:p w14:paraId="11B59959" w14:textId="77777777" w:rsidR="00C24D89" w:rsidRDefault="00C24D89"/>
        </w:tc>
        <w:tc>
          <w:tcPr>
            <w:tcW w:w="0" w:type="auto"/>
            <w:vMerge/>
          </w:tcPr>
          <w:p w14:paraId="7EC8B13D" w14:textId="77777777" w:rsidR="00C24D89" w:rsidRDefault="00C24D89"/>
        </w:tc>
      </w:tr>
      <w:tr w:rsidR="00C24D89" w14:paraId="62E4680A" w14:textId="77777777">
        <w:trPr>
          <w:cantSplit/>
        </w:trPr>
        <w:tc>
          <w:tcPr>
            <w:tcW w:w="0" w:type="auto"/>
            <w:vMerge/>
          </w:tcPr>
          <w:p w14:paraId="7DB2D18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1C1F99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F51369" w14:textId="77777777" w:rsidR="00C24D89" w:rsidRDefault="004D63E6">
            <w:pPr>
              <w:spacing w:after="30"/>
            </w:pPr>
            <w:r>
              <w:t>– analiza organizării discursului liric: succesiunea vocilor și a secvențelor</w:t>
            </w:r>
          </w:p>
        </w:tc>
        <w:tc>
          <w:tcPr>
            <w:tcW w:w="0" w:type="auto"/>
            <w:vMerge/>
          </w:tcPr>
          <w:p w14:paraId="11F69364" w14:textId="77777777" w:rsidR="00C24D89" w:rsidRDefault="00C24D89"/>
        </w:tc>
        <w:tc>
          <w:tcPr>
            <w:tcW w:w="0" w:type="auto"/>
            <w:vMerge/>
          </w:tcPr>
          <w:p w14:paraId="3B811A8D" w14:textId="77777777" w:rsidR="00C24D89" w:rsidRDefault="00C24D89"/>
        </w:tc>
      </w:tr>
      <w:tr w:rsidR="00C24D89" w14:paraId="64AFCDE6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78392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LITERATURĂ</w:t>
            </w:r>
          </w:p>
          <w:p w14:paraId="723547C2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O fată tânără pe patul morții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0EDF7B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A02ADB" w14:textId="77777777" w:rsidR="00C24D89" w:rsidRDefault="004D63E6">
            <w:pPr>
              <w:spacing w:after="30"/>
            </w:pPr>
            <w:r>
              <w:t>– interpretarea muzicalității versului și a efectului ei asupra receptării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98DDB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47F7A43" w14:textId="77777777" w:rsidR="00C24D89" w:rsidRDefault="004D63E6">
            <w:pPr>
              <w:spacing w:after="30"/>
            </w:pPr>
            <w:r>
              <w:t xml:space="preserve">Text-suport: Dimitrie Bolintineanu, </w:t>
            </w:r>
            <w:r>
              <w:rPr>
                <w:i/>
                <w:iCs/>
              </w:rPr>
              <w:t>O fată tânără pe patul morții</w:t>
            </w:r>
          </w:p>
          <w:p w14:paraId="798208F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CA0025F" w14:textId="77777777" w:rsidR="00C24D89" w:rsidRDefault="004D63E6">
            <w:pPr>
              <w:spacing w:after="30"/>
            </w:pPr>
            <w:r>
              <w:t>manual, p. 191; fragmente muzicale</w:t>
            </w:r>
          </w:p>
          <w:p w14:paraId="7187A0F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B383019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59A2AC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685D0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CC5A0A0" w14:textId="77777777" w:rsidR="00C24D89" w:rsidRDefault="004D63E6">
            <w:pPr>
              <w:spacing w:after="30"/>
            </w:pPr>
            <w:r>
              <w:t>evaluarea răspunsului personal; observarea sistematică</w:t>
            </w:r>
          </w:p>
        </w:tc>
      </w:tr>
      <w:tr w:rsidR="00C24D89" w14:paraId="4D603CE7" w14:textId="77777777">
        <w:trPr>
          <w:cantSplit/>
        </w:trPr>
        <w:tc>
          <w:tcPr>
            <w:tcW w:w="0" w:type="auto"/>
            <w:vMerge/>
          </w:tcPr>
          <w:p w14:paraId="477ADE1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A7545A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5BD06B" w14:textId="77777777" w:rsidR="00C24D89" w:rsidRDefault="004D63E6">
            <w:pPr>
              <w:spacing w:after="30"/>
            </w:pPr>
            <w:r>
              <w:t>– compararea elegiei cu o creație muzicală sau plastică romantică pe tema morții tinere</w:t>
            </w:r>
          </w:p>
        </w:tc>
        <w:tc>
          <w:tcPr>
            <w:tcW w:w="0" w:type="auto"/>
            <w:vMerge/>
          </w:tcPr>
          <w:p w14:paraId="1A577CE7" w14:textId="77777777" w:rsidR="00C24D89" w:rsidRDefault="00C24D89"/>
        </w:tc>
        <w:tc>
          <w:tcPr>
            <w:tcW w:w="0" w:type="auto"/>
            <w:vMerge/>
          </w:tcPr>
          <w:p w14:paraId="295F7034" w14:textId="77777777" w:rsidR="00C24D89" w:rsidRDefault="00C24D89"/>
        </w:tc>
      </w:tr>
      <w:tr w:rsidR="00C24D89" w14:paraId="2613B7FF" w14:textId="77777777">
        <w:trPr>
          <w:cantSplit/>
        </w:trPr>
        <w:tc>
          <w:tcPr>
            <w:tcW w:w="0" w:type="auto"/>
            <w:vMerge/>
          </w:tcPr>
          <w:p w14:paraId="000D44B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129978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965AC7" w14:textId="77777777" w:rsidR="00C24D89" w:rsidRDefault="004D63E6">
            <w:pPr>
              <w:spacing w:after="30"/>
            </w:pPr>
            <w:r>
              <w:t>– redactarea unui răspuns personal despre emoția provocată de lectura poeziei</w:t>
            </w:r>
          </w:p>
        </w:tc>
        <w:tc>
          <w:tcPr>
            <w:tcW w:w="0" w:type="auto"/>
            <w:vMerge/>
          </w:tcPr>
          <w:p w14:paraId="4F253EAE" w14:textId="77777777" w:rsidR="00C24D89" w:rsidRDefault="00C24D89"/>
        </w:tc>
        <w:tc>
          <w:tcPr>
            <w:tcW w:w="0" w:type="auto"/>
            <w:vMerge/>
          </w:tcPr>
          <w:p w14:paraId="62E27E4A" w14:textId="77777777" w:rsidR="00C24D89" w:rsidRDefault="00C24D89"/>
        </w:tc>
      </w:tr>
      <w:tr w:rsidR="00C24D89" w14:paraId="15CB6C13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8686A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CE9A146" w14:textId="77777777" w:rsidR="00C24D89" w:rsidRDefault="004D63E6">
            <w:pPr>
              <w:spacing w:after="30"/>
            </w:pPr>
            <w:r>
              <w:t xml:space="preserve">Johann Wolfgang von Goethe, </w:t>
            </w:r>
            <w:r>
              <w:rPr>
                <w:i/>
                <w:iCs/>
              </w:rPr>
              <w:t>Faust</w:t>
            </w:r>
            <w:r>
              <w:t>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DCA8A8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3F3802" w14:textId="77777777" w:rsidR="00C24D89" w:rsidRDefault="004D63E6">
            <w:pPr>
              <w:spacing w:after="30"/>
            </w:pPr>
            <w:r>
              <w:t>– lectura fragmentului și reconstituirea situației dramatice: pactul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546BB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EB3F2EF" w14:textId="77777777" w:rsidR="00C24D89" w:rsidRDefault="004D63E6">
            <w:pPr>
              <w:spacing w:after="30"/>
            </w:pPr>
            <w:r>
              <w:t xml:space="preserve">Text-suport: Johann Wolfgang von Goethe, </w:t>
            </w:r>
            <w:r>
              <w:rPr>
                <w:i/>
                <w:iCs/>
              </w:rPr>
              <w:t>Faust</w:t>
            </w:r>
          </w:p>
          <w:p w14:paraId="087BBD4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E19096A" w14:textId="77777777" w:rsidR="00C24D89" w:rsidRDefault="004D63E6">
            <w:pPr>
              <w:spacing w:after="30"/>
            </w:pPr>
            <w:r>
              <w:t>manual, pp. 192-194</w:t>
            </w:r>
          </w:p>
          <w:p w14:paraId="718AD8F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6B22AB5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C1D5DC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A2CCF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99F0D3A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1B594CCB" w14:textId="77777777">
        <w:trPr>
          <w:cantSplit/>
        </w:trPr>
        <w:tc>
          <w:tcPr>
            <w:tcW w:w="0" w:type="auto"/>
            <w:vMerge/>
          </w:tcPr>
          <w:p w14:paraId="37FDCE0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D49937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0683D5" w14:textId="77777777" w:rsidR="00C24D89" w:rsidRDefault="004D63E6">
            <w:pPr>
              <w:spacing w:after="30"/>
            </w:pPr>
            <w:r>
              <w:t>– identificarea temei cunoașterii și a motivului damnării</w:t>
            </w:r>
          </w:p>
        </w:tc>
        <w:tc>
          <w:tcPr>
            <w:tcW w:w="0" w:type="auto"/>
            <w:vMerge/>
          </w:tcPr>
          <w:p w14:paraId="5DFC6CB3" w14:textId="77777777" w:rsidR="00C24D89" w:rsidRDefault="00C24D89"/>
        </w:tc>
        <w:tc>
          <w:tcPr>
            <w:tcW w:w="0" w:type="auto"/>
            <w:vMerge/>
          </w:tcPr>
          <w:p w14:paraId="37E30591" w14:textId="77777777" w:rsidR="00C24D89" w:rsidRDefault="00C24D89"/>
        </w:tc>
      </w:tr>
      <w:tr w:rsidR="00C24D89" w14:paraId="1B6A52F3" w14:textId="77777777">
        <w:trPr>
          <w:cantSplit/>
        </w:trPr>
        <w:tc>
          <w:tcPr>
            <w:tcW w:w="0" w:type="auto"/>
            <w:vMerge/>
          </w:tcPr>
          <w:p w14:paraId="4BE3B54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AF3598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A7F444" w14:textId="77777777" w:rsidR="00C24D89" w:rsidRDefault="004D63E6">
            <w:pPr>
              <w:spacing w:after="30"/>
            </w:pPr>
            <w:r>
              <w:t>– prezentarea reperelor despre mitul faustic și despre romantismul german</w:t>
            </w:r>
          </w:p>
        </w:tc>
        <w:tc>
          <w:tcPr>
            <w:tcW w:w="0" w:type="auto"/>
            <w:vMerge/>
          </w:tcPr>
          <w:p w14:paraId="3352ABD9" w14:textId="77777777" w:rsidR="00C24D89" w:rsidRDefault="00C24D89"/>
        </w:tc>
        <w:tc>
          <w:tcPr>
            <w:tcW w:w="0" w:type="auto"/>
            <w:vMerge/>
          </w:tcPr>
          <w:p w14:paraId="059760D4" w14:textId="77777777" w:rsidR="00C24D89" w:rsidRDefault="00C24D89"/>
        </w:tc>
      </w:tr>
      <w:tr w:rsidR="00C24D89" w14:paraId="243444AE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FCF50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B5071E4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Faust</w:t>
            </w:r>
            <w:r>
              <w:t>. Interpretare și circulația mitului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E370E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02FE6A" w14:textId="77777777" w:rsidR="00C24D89" w:rsidRDefault="004D63E6">
            <w:pPr>
              <w:spacing w:after="30"/>
            </w:pPr>
            <w:r>
              <w:t>– interpretarea sensurilor plurale ale pactului: aspirația, limita, prețul cunoașterii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E6D25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B1F54E7" w14:textId="77777777" w:rsidR="00C24D89" w:rsidRDefault="004D63E6">
            <w:pPr>
              <w:spacing w:after="30"/>
            </w:pPr>
            <w:r>
              <w:t xml:space="preserve">Text-suport: Johann Wolfgang von Goethe, </w:t>
            </w:r>
            <w:r>
              <w:rPr>
                <w:i/>
                <w:iCs/>
              </w:rPr>
              <w:t>Faust</w:t>
            </w:r>
          </w:p>
          <w:p w14:paraId="2C0903A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0DE559D" w14:textId="77777777" w:rsidR="00C24D89" w:rsidRDefault="004D63E6">
            <w:pPr>
              <w:spacing w:after="30"/>
            </w:pPr>
            <w:r>
              <w:t>manual, pp. 195-196; surse digitale</w:t>
            </w:r>
          </w:p>
          <w:p w14:paraId="1C87657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14C62C5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A75DF8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0E291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54A7340" w14:textId="77777777" w:rsidR="00C24D89" w:rsidRDefault="004D63E6">
            <w:pPr>
              <w:spacing w:after="30"/>
            </w:pPr>
            <w:r>
              <w:t>evaluarea prezentării; interevaluare</w:t>
            </w:r>
          </w:p>
        </w:tc>
      </w:tr>
      <w:tr w:rsidR="00C24D89" w14:paraId="60104C70" w14:textId="77777777">
        <w:trPr>
          <w:cantSplit/>
        </w:trPr>
        <w:tc>
          <w:tcPr>
            <w:tcW w:w="0" w:type="auto"/>
            <w:vMerge/>
          </w:tcPr>
          <w:p w14:paraId="043B864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9C0F90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0DEE1D" w14:textId="77777777" w:rsidR="00C24D89" w:rsidRDefault="004D63E6">
            <w:pPr>
              <w:spacing w:after="30"/>
            </w:pPr>
            <w:r>
              <w:t>– urmărirea circulației mitului faustic în literatura și în artele europene</w:t>
            </w:r>
          </w:p>
        </w:tc>
        <w:tc>
          <w:tcPr>
            <w:tcW w:w="0" w:type="auto"/>
            <w:vMerge/>
          </w:tcPr>
          <w:p w14:paraId="4174B077" w14:textId="77777777" w:rsidR="00C24D89" w:rsidRDefault="00C24D89"/>
        </w:tc>
        <w:tc>
          <w:tcPr>
            <w:tcW w:w="0" w:type="auto"/>
            <w:vMerge/>
          </w:tcPr>
          <w:p w14:paraId="34A2AE95" w14:textId="77777777" w:rsidR="00C24D89" w:rsidRDefault="00C24D89"/>
        </w:tc>
      </w:tr>
      <w:tr w:rsidR="00C24D89" w14:paraId="7A5CAAE8" w14:textId="77777777">
        <w:trPr>
          <w:cantSplit/>
        </w:trPr>
        <w:tc>
          <w:tcPr>
            <w:tcW w:w="0" w:type="auto"/>
            <w:vMerge/>
          </w:tcPr>
          <w:p w14:paraId="6C515B5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2B40EE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668FD9" w14:textId="77777777" w:rsidR="00C24D89" w:rsidRDefault="004D63E6">
            <w:pPr>
              <w:spacing w:after="30"/>
            </w:pPr>
            <w:r>
              <w:t>– realizarea unei prezentări digitale despre o reluare modernă a mitului, cu menționarea surselor</w:t>
            </w:r>
          </w:p>
        </w:tc>
        <w:tc>
          <w:tcPr>
            <w:tcW w:w="0" w:type="auto"/>
            <w:vMerge/>
          </w:tcPr>
          <w:p w14:paraId="3FA96A2C" w14:textId="77777777" w:rsidR="00C24D89" w:rsidRDefault="00C24D89"/>
        </w:tc>
        <w:tc>
          <w:tcPr>
            <w:tcW w:w="0" w:type="auto"/>
            <w:vMerge/>
          </w:tcPr>
          <w:p w14:paraId="615AFB04" w14:textId="77777777" w:rsidR="00C24D89" w:rsidRDefault="00C24D89"/>
        </w:tc>
      </w:tr>
      <w:tr w:rsidR="00C24D89" w14:paraId="3A13E20E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157A0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2F7EA43" w14:textId="77777777" w:rsidR="00C24D89" w:rsidRDefault="004D63E6">
            <w:pPr>
              <w:spacing w:after="30"/>
            </w:pPr>
            <w:r>
              <w:t xml:space="preserve">Victor Hugo, </w:t>
            </w:r>
            <w:r>
              <w:rPr>
                <w:i/>
                <w:iCs/>
              </w:rPr>
              <w:t>Mizerabilii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E2E641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A82441" w14:textId="77777777" w:rsidR="00C24D89" w:rsidRDefault="004D63E6">
            <w:pPr>
              <w:spacing w:after="30"/>
            </w:pPr>
            <w:r>
              <w:t>– lectura fragmentului și identificarea procedeelor prin care se construiește portretul personajului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83A6E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8A5FAB3" w14:textId="77777777" w:rsidR="00C24D89" w:rsidRDefault="004D63E6">
            <w:pPr>
              <w:spacing w:after="30"/>
            </w:pPr>
            <w:r>
              <w:t xml:space="preserve">Text-suport: Victor Hugo, </w:t>
            </w:r>
            <w:r>
              <w:rPr>
                <w:i/>
                <w:iCs/>
              </w:rPr>
              <w:t>Mizerabilii</w:t>
            </w:r>
          </w:p>
          <w:p w14:paraId="228F93A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91F187E" w14:textId="77777777" w:rsidR="00C24D89" w:rsidRDefault="004D63E6">
            <w:pPr>
              <w:spacing w:after="30"/>
            </w:pPr>
            <w:r>
              <w:t>manual, pp. 197-202</w:t>
            </w:r>
          </w:p>
          <w:p w14:paraId="38FBA2E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8A4EE41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A54FCE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76A96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84D571E" w14:textId="77777777" w:rsidR="00C24D89" w:rsidRDefault="004D63E6">
            <w:pPr>
              <w:spacing w:after="30"/>
            </w:pPr>
            <w:r>
              <w:t>temă de lucru în clasă; observarea sistematică</w:t>
            </w:r>
          </w:p>
        </w:tc>
      </w:tr>
      <w:tr w:rsidR="00C24D89" w14:paraId="53DF4140" w14:textId="77777777">
        <w:trPr>
          <w:cantSplit/>
        </w:trPr>
        <w:tc>
          <w:tcPr>
            <w:tcW w:w="0" w:type="auto"/>
            <w:vMerge/>
          </w:tcPr>
          <w:p w14:paraId="27D409D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8AD713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69B670" w14:textId="77777777" w:rsidR="00C24D89" w:rsidRDefault="004D63E6">
            <w:pPr>
              <w:spacing w:after="30"/>
            </w:pPr>
            <w:r>
              <w:t>– identificarea problematicii sociale specifice romantismului francez</w:t>
            </w:r>
          </w:p>
        </w:tc>
        <w:tc>
          <w:tcPr>
            <w:tcW w:w="0" w:type="auto"/>
            <w:vMerge/>
          </w:tcPr>
          <w:p w14:paraId="0388CBEB" w14:textId="77777777" w:rsidR="00C24D89" w:rsidRDefault="00C24D89"/>
        </w:tc>
        <w:tc>
          <w:tcPr>
            <w:tcW w:w="0" w:type="auto"/>
            <w:vMerge/>
          </w:tcPr>
          <w:p w14:paraId="3203B90F" w14:textId="77777777" w:rsidR="00C24D89" w:rsidRDefault="00C24D89"/>
        </w:tc>
      </w:tr>
      <w:tr w:rsidR="00C24D89" w14:paraId="25220661" w14:textId="77777777">
        <w:trPr>
          <w:cantSplit/>
        </w:trPr>
        <w:tc>
          <w:tcPr>
            <w:tcW w:w="0" w:type="auto"/>
            <w:vMerge/>
          </w:tcPr>
          <w:p w14:paraId="36D7150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4FADFF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D30FC4" w14:textId="77777777" w:rsidR="00C24D89" w:rsidRDefault="004D63E6">
            <w:pPr>
              <w:spacing w:after="30"/>
            </w:pPr>
            <w:r>
              <w:t>– interpretarea temei redempțiunii prin raportare la sistemul de valori al epocii</w:t>
            </w:r>
          </w:p>
        </w:tc>
        <w:tc>
          <w:tcPr>
            <w:tcW w:w="0" w:type="auto"/>
            <w:vMerge/>
          </w:tcPr>
          <w:p w14:paraId="4F109D0E" w14:textId="77777777" w:rsidR="00C24D89" w:rsidRDefault="00C24D89"/>
        </w:tc>
        <w:tc>
          <w:tcPr>
            <w:tcW w:w="0" w:type="auto"/>
            <w:vMerge/>
          </w:tcPr>
          <w:p w14:paraId="4B660D88" w14:textId="77777777" w:rsidR="00C24D89" w:rsidRDefault="00C24D89"/>
        </w:tc>
      </w:tr>
      <w:tr w:rsidR="00C24D89" w14:paraId="244C0D21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5B874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360EEE1" w14:textId="77777777" w:rsidR="00C24D89" w:rsidRDefault="004D63E6">
            <w:pPr>
              <w:spacing w:after="30"/>
            </w:pPr>
            <w:r>
              <w:lastRenderedPageBreak/>
              <w:t xml:space="preserve">Mary Shelley, </w:t>
            </w:r>
            <w:r>
              <w:rPr>
                <w:i/>
                <w:iCs/>
              </w:rPr>
              <w:t>Frankenstein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B909E6" w14:textId="77777777" w:rsidR="00C24D89" w:rsidRDefault="004D63E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BDA66D" w14:textId="77777777" w:rsidR="00C24D89" w:rsidRDefault="004D63E6">
            <w:pPr>
              <w:spacing w:after="30"/>
            </w:pPr>
            <w:r>
              <w:t>– lectura fragmentului și identificarea mărcilor romanului gotic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A696C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4F297B9" w14:textId="77777777" w:rsidR="00C24D89" w:rsidRDefault="004D63E6">
            <w:pPr>
              <w:spacing w:after="30"/>
            </w:pPr>
            <w:r>
              <w:lastRenderedPageBreak/>
              <w:t xml:space="preserve">Text-suport: Mary Shelley, </w:t>
            </w:r>
            <w:r>
              <w:rPr>
                <w:i/>
                <w:iCs/>
              </w:rPr>
              <w:t>Frankenstein</w:t>
            </w:r>
          </w:p>
          <w:p w14:paraId="79B368B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2C57D36" w14:textId="77777777" w:rsidR="00C24D89" w:rsidRDefault="004D63E6">
            <w:pPr>
              <w:spacing w:after="30"/>
            </w:pPr>
            <w:r>
              <w:t>manual, pp. 203-204</w:t>
            </w:r>
          </w:p>
          <w:p w14:paraId="1D61722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E646362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2C45890F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A7D1D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7B2A6405" w14:textId="77777777" w:rsidR="00C24D89" w:rsidRDefault="004D63E6">
            <w:pPr>
              <w:spacing w:after="30"/>
            </w:pPr>
            <w:r>
              <w:lastRenderedPageBreak/>
              <w:t>observarea sistematică a participării la dezbatere; aprecierea verbală</w:t>
            </w:r>
          </w:p>
        </w:tc>
      </w:tr>
      <w:tr w:rsidR="00C24D89" w14:paraId="6F91A4D7" w14:textId="77777777">
        <w:trPr>
          <w:cantSplit/>
        </w:trPr>
        <w:tc>
          <w:tcPr>
            <w:tcW w:w="0" w:type="auto"/>
            <w:vMerge/>
          </w:tcPr>
          <w:p w14:paraId="14A0786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376027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70B17A" w14:textId="77777777" w:rsidR="00C24D89" w:rsidRDefault="004D63E6">
            <w:pPr>
              <w:spacing w:after="30"/>
            </w:pPr>
            <w:r>
              <w:t>– compararea temei cunoașterii fără limite la Mary Shelley și la Goethe</w:t>
            </w:r>
          </w:p>
        </w:tc>
        <w:tc>
          <w:tcPr>
            <w:tcW w:w="0" w:type="auto"/>
            <w:vMerge/>
          </w:tcPr>
          <w:p w14:paraId="6C557227" w14:textId="77777777" w:rsidR="00C24D89" w:rsidRDefault="00C24D89"/>
        </w:tc>
        <w:tc>
          <w:tcPr>
            <w:tcW w:w="0" w:type="auto"/>
            <w:vMerge/>
          </w:tcPr>
          <w:p w14:paraId="25094465" w14:textId="77777777" w:rsidR="00C24D89" w:rsidRDefault="00C24D89"/>
        </w:tc>
      </w:tr>
      <w:tr w:rsidR="00C24D89" w14:paraId="13C05C2C" w14:textId="77777777">
        <w:trPr>
          <w:cantSplit/>
        </w:trPr>
        <w:tc>
          <w:tcPr>
            <w:tcW w:w="0" w:type="auto"/>
            <w:vMerge/>
          </w:tcPr>
          <w:p w14:paraId="416DB74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1C08DD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8CCE5E" w14:textId="77777777" w:rsidR="00C24D89" w:rsidRDefault="004D63E6">
            <w:pPr>
              <w:spacing w:after="30"/>
            </w:pPr>
            <w:r>
              <w:t>– dezbatere: ce întrebări actuale ridică textul despre responsabilitatea creatorului?</w:t>
            </w:r>
          </w:p>
        </w:tc>
        <w:tc>
          <w:tcPr>
            <w:tcW w:w="0" w:type="auto"/>
            <w:vMerge/>
          </w:tcPr>
          <w:p w14:paraId="3BD5BBF3" w14:textId="77777777" w:rsidR="00C24D89" w:rsidRDefault="00C24D89"/>
        </w:tc>
        <w:tc>
          <w:tcPr>
            <w:tcW w:w="0" w:type="auto"/>
            <w:vMerge/>
          </w:tcPr>
          <w:p w14:paraId="11981DEA" w14:textId="77777777" w:rsidR="00C24D89" w:rsidRDefault="00C24D89"/>
        </w:tc>
      </w:tr>
      <w:tr w:rsidR="00C24D89" w14:paraId="5D12538C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9CC65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A7301CD" w14:textId="77777777" w:rsidR="00C24D89" w:rsidRDefault="004D63E6">
            <w:pPr>
              <w:spacing w:after="30"/>
            </w:pPr>
            <w:r>
              <w:t xml:space="preserve">Mitologie națională și folclorică. </w:t>
            </w:r>
            <w:r>
              <w:rPr>
                <w:i/>
                <w:iCs/>
              </w:rPr>
              <w:t>Miorița</w:t>
            </w:r>
            <w:r>
              <w:t>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1906C4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255941" w14:textId="77777777" w:rsidR="00C24D89" w:rsidRDefault="004D63E6">
            <w:pPr>
              <w:spacing w:after="30"/>
            </w:pPr>
            <w:r>
              <w:t>– lectura baladei și reconstituirea structurii narative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DDFA7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5DE77A1" w14:textId="77777777" w:rsidR="00C24D89" w:rsidRDefault="004D63E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Miorița</w:t>
            </w:r>
            <w:r>
              <w:t xml:space="preserve"> (baladă populară)</w:t>
            </w:r>
          </w:p>
          <w:p w14:paraId="62A0319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69AEFA8" w14:textId="77777777" w:rsidR="00C24D89" w:rsidRDefault="004D63E6">
            <w:pPr>
              <w:spacing w:after="30"/>
            </w:pPr>
            <w:r>
              <w:t>manual, pp. 205-206</w:t>
            </w:r>
          </w:p>
          <w:p w14:paraId="70E8C14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C4C3C1B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3AA93F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FBB23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FEFC981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2E935678" w14:textId="77777777">
        <w:trPr>
          <w:cantSplit/>
        </w:trPr>
        <w:tc>
          <w:tcPr>
            <w:tcW w:w="0" w:type="auto"/>
            <w:vMerge/>
          </w:tcPr>
          <w:p w14:paraId="231BFB1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7CD4BD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FA044A" w14:textId="77777777" w:rsidR="00C24D89" w:rsidRDefault="004D63E6">
            <w:pPr>
              <w:spacing w:after="30"/>
            </w:pPr>
            <w:r>
              <w:t>– identificarea motivelor: transhumanța, complotul, testamentul, nunta cosmică</w:t>
            </w:r>
          </w:p>
        </w:tc>
        <w:tc>
          <w:tcPr>
            <w:tcW w:w="0" w:type="auto"/>
            <w:vMerge/>
          </w:tcPr>
          <w:p w14:paraId="20837C7A" w14:textId="77777777" w:rsidR="00C24D89" w:rsidRDefault="00C24D89"/>
        </w:tc>
        <w:tc>
          <w:tcPr>
            <w:tcW w:w="0" w:type="auto"/>
            <w:vMerge/>
          </w:tcPr>
          <w:p w14:paraId="6F4B15E1" w14:textId="77777777" w:rsidR="00C24D89" w:rsidRDefault="00C24D89"/>
        </w:tc>
      </w:tr>
      <w:tr w:rsidR="00C24D89" w14:paraId="64CF487F" w14:textId="77777777">
        <w:trPr>
          <w:cantSplit/>
        </w:trPr>
        <w:tc>
          <w:tcPr>
            <w:tcW w:w="0" w:type="auto"/>
            <w:vMerge/>
          </w:tcPr>
          <w:p w14:paraId="65690BA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F06873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E3BD65" w14:textId="77777777" w:rsidR="00C24D89" w:rsidRDefault="004D63E6">
            <w:pPr>
              <w:spacing w:after="30"/>
            </w:pPr>
            <w:r>
              <w:t>– prezentarea reperelor despre culegerea folclorului în epoca pașoptistă</w:t>
            </w:r>
          </w:p>
        </w:tc>
        <w:tc>
          <w:tcPr>
            <w:tcW w:w="0" w:type="auto"/>
            <w:vMerge/>
          </w:tcPr>
          <w:p w14:paraId="49E5BFAE" w14:textId="77777777" w:rsidR="00C24D89" w:rsidRDefault="00C24D89"/>
        </w:tc>
        <w:tc>
          <w:tcPr>
            <w:tcW w:w="0" w:type="auto"/>
            <w:vMerge/>
          </w:tcPr>
          <w:p w14:paraId="0DF756F2" w14:textId="77777777" w:rsidR="00C24D89" w:rsidRDefault="00C24D89"/>
        </w:tc>
      </w:tr>
      <w:tr w:rsidR="00C24D89" w14:paraId="77F6F601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1D0E0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8AFC683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Miorița</w:t>
            </w:r>
            <w:r>
              <w:t>. Analiză: alegoria și lirismul baladei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5F4A43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B0A86F" w14:textId="77777777" w:rsidR="00C24D89" w:rsidRDefault="004D63E6">
            <w:pPr>
              <w:spacing w:after="30"/>
            </w:pPr>
            <w:r>
              <w:t>– analiza alegoriei morții-nuntă și a rolului elementelor cosmice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3A77B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60FE665" w14:textId="77777777" w:rsidR="00C24D89" w:rsidRDefault="004D63E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Miorița</w:t>
            </w:r>
            <w:r>
              <w:t xml:space="preserve"> (baladă populară)</w:t>
            </w:r>
          </w:p>
          <w:p w14:paraId="0B06AA0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9B49EC4" w14:textId="77777777" w:rsidR="00C24D89" w:rsidRDefault="004D63E6">
            <w:pPr>
              <w:spacing w:after="30"/>
            </w:pPr>
            <w:r>
              <w:t>manual, pp. 206-207</w:t>
            </w:r>
          </w:p>
          <w:p w14:paraId="413B73B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0D3C56C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74976B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5BD99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6B8508C" w14:textId="77777777" w:rsidR="00C24D89" w:rsidRDefault="004D63E6">
            <w:pPr>
              <w:spacing w:after="30"/>
            </w:pPr>
            <w:r>
              <w:t>fișă de lucru; temă de lucru în clasă</w:t>
            </w:r>
          </w:p>
        </w:tc>
      </w:tr>
      <w:tr w:rsidR="00C24D89" w14:paraId="081CE8A6" w14:textId="77777777">
        <w:trPr>
          <w:cantSplit/>
        </w:trPr>
        <w:tc>
          <w:tcPr>
            <w:tcW w:w="0" w:type="auto"/>
            <w:vMerge/>
          </w:tcPr>
          <w:p w14:paraId="58487AD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9CD13B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13C9CE" w14:textId="77777777" w:rsidR="00C24D89" w:rsidRDefault="004D63E6">
            <w:pPr>
              <w:spacing w:after="30"/>
            </w:pPr>
            <w:r>
              <w:t>– identificarea dominantelor expresive ale poeziei populare: repetiția, epitetul, formula</w:t>
            </w:r>
          </w:p>
        </w:tc>
        <w:tc>
          <w:tcPr>
            <w:tcW w:w="0" w:type="auto"/>
            <w:vMerge/>
          </w:tcPr>
          <w:p w14:paraId="0831C9F8" w14:textId="77777777" w:rsidR="00C24D89" w:rsidRDefault="00C24D89"/>
        </w:tc>
        <w:tc>
          <w:tcPr>
            <w:tcW w:w="0" w:type="auto"/>
            <w:vMerge/>
          </w:tcPr>
          <w:p w14:paraId="791DD262" w14:textId="77777777" w:rsidR="00C24D89" w:rsidRDefault="00C24D89"/>
        </w:tc>
      </w:tr>
      <w:tr w:rsidR="00C24D89" w14:paraId="68E16FE1" w14:textId="77777777">
        <w:trPr>
          <w:cantSplit/>
        </w:trPr>
        <w:tc>
          <w:tcPr>
            <w:tcW w:w="0" w:type="auto"/>
            <w:vMerge/>
          </w:tcPr>
          <w:p w14:paraId="5815E34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BCCC65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FA21F9" w14:textId="77777777" w:rsidR="00C24D89" w:rsidRDefault="004D63E6">
            <w:pPr>
              <w:spacing w:after="30"/>
            </w:pPr>
            <w:r>
              <w:t>– observarea rolului dialogului în organizarea textului</w:t>
            </w:r>
          </w:p>
        </w:tc>
        <w:tc>
          <w:tcPr>
            <w:tcW w:w="0" w:type="auto"/>
            <w:vMerge/>
          </w:tcPr>
          <w:p w14:paraId="71F61AC8" w14:textId="77777777" w:rsidR="00C24D89" w:rsidRDefault="00C24D89"/>
        </w:tc>
        <w:tc>
          <w:tcPr>
            <w:tcW w:w="0" w:type="auto"/>
            <w:vMerge/>
          </w:tcPr>
          <w:p w14:paraId="096E55E2" w14:textId="77777777" w:rsidR="00C24D89" w:rsidRDefault="00C24D89"/>
        </w:tc>
      </w:tr>
      <w:tr w:rsidR="00C24D89" w14:paraId="2351DF89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8DEE1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EF3E302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Miorița</w:t>
            </w:r>
            <w:r>
              <w:t>. Interpretări multiple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58D130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5E1C3F" w14:textId="77777777" w:rsidR="00C24D89" w:rsidRDefault="004D63E6">
            <w:pPr>
              <w:spacing w:after="30"/>
            </w:pPr>
            <w:r>
              <w:t>– compararea a cel puțin două interpretări critice ale baladei și formularea unei poziții proprii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6E4F7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EEB5302" w14:textId="77777777" w:rsidR="00C24D89" w:rsidRDefault="004D63E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Miorița</w:t>
            </w:r>
            <w:r>
              <w:t xml:space="preserve"> (baladă populară)</w:t>
            </w:r>
          </w:p>
          <w:p w14:paraId="64DC583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430B2FB" w14:textId="77777777" w:rsidR="00C24D89" w:rsidRDefault="004D63E6">
            <w:pPr>
              <w:spacing w:after="30"/>
            </w:pPr>
            <w:r>
              <w:t>manual, p. 208; fragmente critice</w:t>
            </w:r>
          </w:p>
          <w:p w14:paraId="0B4F3D3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9EB844C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5B3F4F5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D3C70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5861149" w14:textId="77777777" w:rsidR="00C24D89" w:rsidRDefault="004D63E6">
            <w:pPr>
              <w:spacing w:after="30"/>
            </w:pPr>
            <w:r>
              <w:t>evaluarea textului argumentativ; observarea sistematică</w:t>
            </w:r>
          </w:p>
        </w:tc>
      </w:tr>
      <w:tr w:rsidR="00C24D89" w14:paraId="0361130C" w14:textId="77777777">
        <w:trPr>
          <w:cantSplit/>
        </w:trPr>
        <w:tc>
          <w:tcPr>
            <w:tcW w:w="0" w:type="auto"/>
            <w:vMerge/>
          </w:tcPr>
          <w:p w14:paraId="16F93F39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FB26E0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0F4FEB" w14:textId="77777777" w:rsidR="00C24D89" w:rsidRDefault="004D63E6">
            <w:pPr>
              <w:spacing w:after="30"/>
            </w:pPr>
            <w:r>
              <w:t>– dezbatere: resemnare sau acceptare senină a destinului?</w:t>
            </w:r>
          </w:p>
        </w:tc>
        <w:tc>
          <w:tcPr>
            <w:tcW w:w="0" w:type="auto"/>
            <w:vMerge/>
          </w:tcPr>
          <w:p w14:paraId="6E79BD9D" w14:textId="77777777" w:rsidR="00C24D89" w:rsidRDefault="00C24D89"/>
        </w:tc>
        <w:tc>
          <w:tcPr>
            <w:tcW w:w="0" w:type="auto"/>
            <w:vMerge/>
          </w:tcPr>
          <w:p w14:paraId="4F6C28AB" w14:textId="77777777" w:rsidR="00C24D89" w:rsidRDefault="00C24D89"/>
        </w:tc>
      </w:tr>
      <w:tr w:rsidR="00C24D89" w14:paraId="7D2D3C7B" w14:textId="77777777">
        <w:trPr>
          <w:cantSplit/>
        </w:trPr>
        <w:tc>
          <w:tcPr>
            <w:tcW w:w="0" w:type="auto"/>
            <w:vMerge/>
          </w:tcPr>
          <w:p w14:paraId="3E246E8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B20419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53E3A3" w14:textId="77777777" w:rsidR="00C24D89" w:rsidRDefault="004D63E6">
            <w:pPr>
              <w:spacing w:after="30"/>
            </w:pPr>
            <w:r>
              <w:t>– redactarea unui text argumentativ care susține una dintre interpretări</w:t>
            </w:r>
          </w:p>
        </w:tc>
        <w:tc>
          <w:tcPr>
            <w:tcW w:w="0" w:type="auto"/>
            <w:vMerge/>
          </w:tcPr>
          <w:p w14:paraId="1B50B2AB" w14:textId="77777777" w:rsidR="00C24D89" w:rsidRDefault="00C24D89"/>
        </w:tc>
        <w:tc>
          <w:tcPr>
            <w:tcW w:w="0" w:type="auto"/>
            <w:vMerge/>
          </w:tcPr>
          <w:p w14:paraId="01E3046B" w14:textId="77777777" w:rsidR="00C24D89" w:rsidRDefault="00C24D89"/>
        </w:tc>
      </w:tr>
      <w:tr w:rsidR="00C24D89" w14:paraId="7865E626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76430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2F7511F" w14:textId="77777777" w:rsidR="00C24D89" w:rsidRDefault="004D63E6">
            <w:pPr>
              <w:spacing w:after="30"/>
            </w:pPr>
            <w:r>
              <w:t xml:space="preserve">Text auxiliar: </w:t>
            </w:r>
            <w:r>
              <w:rPr>
                <w:i/>
                <w:iCs/>
              </w:rPr>
              <w:t>Monastirea Argeșului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EFCE5B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CC4675" w14:textId="77777777" w:rsidR="00C24D89" w:rsidRDefault="004D63E6">
            <w:pPr>
              <w:spacing w:after="30"/>
            </w:pPr>
            <w:r>
              <w:t>– lectura baladei și identificarea motivului jertfei pentru creație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B7E8B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366C79D" w14:textId="77777777" w:rsidR="00C24D89" w:rsidRDefault="004D63E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Monastirea Argeșului</w:t>
            </w:r>
            <w:r>
              <w:t xml:space="preserve"> (baladă populară)</w:t>
            </w:r>
          </w:p>
          <w:p w14:paraId="1904887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lastRenderedPageBreak/>
              <w:t>Resurse materiale:</w:t>
            </w:r>
          </w:p>
          <w:p w14:paraId="5DF2DF37" w14:textId="77777777" w:rsidR="00C24D89" w:rsidRDefault="004D63E6">
            <w:pPr>
              <w:spacing w:after="30"/>
            </w:pPr>
            <w:r>
              <w:t>manual, pp. 209-212</w:t>
            </w:r>
          </w:p>
          <w:p w14:paraId="496A397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B2B6712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B1DD30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35F4A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4AF6C810" w14:textId="77777777" w:rsidR="00C24D89" w:rsidRDefault="004D63E6">
            <w:pPr>
              <w:spacing w:after="30"/>
            </w:pPr>
            <w:r>
              <w:t>temă de lucru în clasă; interevaluare</w:t>
            </w:r>
          </w:p>
        </w:tc>
      </w:tr>
      <w:tr w:rsidR="00C24D89" w14:paraId="1AB05369" w14:textId="77777777">
        <w:trPr>
          <w:cantSplit/>
        </w:trPr>
        <w:tc>
          <w:tcPr>
            <w:tcW w:w="0" w:type="auto"/>
            <w:vMerge/>
          </w:tcPr>
          <w:p w14:paraId="783B45E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F67456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D9B59F" w14:textId="77777777" w:rsidR="00C24D89" w:rsidRDefault="004D63E6">
            <w:pPr>
              <w:spacing w:after="30"/>
            </w:pPr>
            <w:r>
              <w:t>– compararea motivului jertfei în balada românească și într-o legendă din altă cultură</w:t>
            </w:r>
          </w:p>
        </w:tc>
        <w:tc>
          <w:tcPr>
            <w:tcW w:w="0" w:type="auto"/>
            <w:vMerge/>
          </w:tcPr>
          <w:p w14:paraId="34197F50" w14:textId="77777777" w:rsidR="00C24D89" w:rsidRDefault="00C24D89"/>
        </w:tc>
        <w:tc>
          <w:tcPr>
            <w:tcW w:w="0" w:type="auto"/>
            <w:vMerge/>
          </w:tcPr>
          <w:p w14:paraId="5135DEC7" w14:textId="77777777" w:rsidR="00C24D89" w:rsidRDefault="00C24D89"/>
        </w:tc>
      </w:tr>
      <w:tr w:rsidR="00C24D89" w14:paraId="006A109A" w14:textId="77777777">
        <w:trPr>
          <w:cantSplit/>
        </w:trPr>
        <w:tc>
          <w:tcPr>
            <w:tcW w:w="0" w:type="auto"/>
            <w:vMerge/>
          </w:tcPr>
          <w:p w14:paraId="797C91D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F32BB6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E0B9DD" w14:textId="77777777" w:rsidR="00C24D89" w:rsidRDefault="004D63E6">
            <w:pPr>
              <w:spacing w:after="30"/>
            </w:pPr>
            <w:r>
              <w:t>– interpretarea relației dintre creație și sacrificiu prin raportare la valorile actuale</w:t>
            </w:r>
          </w:p>
        </w:tc>
        <w:tc>
          <w:tcPr>
            <w:tcW w:w="0" w:type="auto"/>
            <w:vMerge/>
          </w:tcPr>
          <w:p w14:paraId="51471778" w14:textId="77777777" w:rsidR="00C24D89" w:rsidRDefault="00C24D89"/>
        </w:tc>
        <w:tc>
          <w:tcPr>
            <w:tcW w:w="0" w:type="auto"/>
            <w:vMerge/>
          </w:tcPr>
          <w:p w14:paraId="2F5C3BAC" w14:textId="77777777" w:rsidR="00C24D89" w:rsidRDefault="00C24D89"/>
        </w:tc>
      </w:tr>
      <w:tr w:rsidR="00C24D89" w14:paraId="43040EE2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0B92A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5704E42F" w14:textId="77777777" w:rsidR="00C24D89" w:rsidRDefault="004D63E6">
            <w:pPr>
              <w:spacing w:after="30"/>
            </w:pPr>
            <w:r>
              <w:t>Conspectul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B2BF2A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5CAB03" w14:textId="77777777" w:rsidR="00C24D89" w:rsidRDefault="004D63E6">
            <w:pPr>
              <w:spacing w:after="30"/>
            </w:pPr>
            <w:r>
              <w:t>– identificarea structurii unui conspect și a diferențelor față de rezumat și de notițe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197C9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BCC7E7F" w14:textId="77777777" w:rsidR="00C24D89" w:rsidRDefault="004D63E6">
            <w:pPr>
              <w:spacing w:after="30"/>
            </w:pPr>
            <w:r>
              <w:t>manual, pp. 213-214; aplicații digitale</w:t>
            </w:r>
          </w:p>
          <w:p w14:paraId="1F1DB45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19C3E27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209421F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3A84F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80AD7C3" w14:textId="77777777" w:rsidR="00C24D89" w:rsidRDefault="004D63E6">
            <w:pPr>
              <w:spacing w:after="30"/>
            </w:pPr>
            <w:r>
              <w:t>evaluarea conspectului; autoevaluare</w:t>
            </w:r>
          </w:p>
        </w:tc>
      </w:tr>
      <w:tr w:rsidR="00C24D89" w14:paraId="53B7A884" w14:textId="77777777">
        <w:trPr>
          <w:cantSplit/>
        </w:trPr>
        <w:tc>
          <w:tcPr>
            <w:tcW w:w="0" w:type="auto"/>
            <w:vMerge/>
          </w:tcPr>
          <w:p w14:paraId="0DBBD30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9BDF6D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D74CA9" w14:textId="77777777" w:rsidR="00C24D89" w:rsidRDefault="004D63E6">
            <w:pPr>
              <w:spacing w:after="30"/>
            </w:pPr>
            <w:r>
              <w:t>– realizarea conspectului unui text critic scurt despre romantismul pașoptist</w:t>
            </w:r>
          </w:p>
        </w:tc>
        <w:tc>
          <w:tcPr>
            <w:tcW w:w="0" w:type="auto"/>
            <w:vMerge/>
          </w:tcPr>
          <w:p w14:paraId="3DA4D72C" w14:textId="77777777" w:rsidR="00C24D89" w:rsidRDefault="00C24D89"/>
        </w:tc>
        <w:tc>
          <w:tcPr>
            <w:tcW w:w="0" w:type="auto"/>
            <w:vMerge/>
          </w:tcPr>
          <w:p w14:paraId="77DF7C7C" w14:textId="77777777" w:rsidR="00C24D89" w:rsidRDefault="00C24D89"/>
        </w:tc>
      </w:tr>
      <w:tr w:rsidR="00C24D89" w14:paraId="6329005E" w14:textId="77777777">
        <w:trPr>
          <w:cantSplit/>
        </w:trPr>
        <w:tc>
          <w:tcPr>
            <w:tcW w:w="0" w:type="auto"/>
            <w:vMerge/>
          </w:tcPr>
          <w:p w14:paraId="47C8B96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C8784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67C585" w14:textId="77777777" w:rsidR="00C24D89" w:rsidRDefault="004D63E6">
            <w:pPr>
              <w:spacing w:after="30"/>
            </w:pPr>
            <w:r>
              <w:t>– organizarea conspectului sub formă de schemă sau de hartă conceptuală realizată digital</w:t>
            </w:r>
          </w:p>
        </w:tc>
        <w:tc>
          <w:tcPr>
            <w:tcW w:w="0" w:type="auto"/>
            <w:vMerge/>
          </w:tcPr>
          <w:p w14:paraId="26114ED1" w14:textId="77777777" w:rsidR="00C24D89" w:rsidRDefault="00C24D89"/>
        </w:tc>
        <w:tc>
          <w:tcPr>
            <w:tcW w:w="0" w:type="auto"/>
            <w:vMerge/>
          </w:tcPr>
          <w:p w14:paraId="0109770E" w14:textId="77777777" w:rsidR="00C24D89" w:rsidRDefault="00C24D89"/>
        </w:tc>
      </w:tr>
      <w:tr w:rsidR="00C24D89" w14:paraId="7AD50763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FFFD6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15A922E6" w14:textId="77777777" w:rsidR="00C24D89" w:rsidRDefault="004D63E6">
            <w:pPr>
              <w:spacing w:after="30"/>
            </w:pPr>
            <w:r>
              <w:t>Eseul. Structură și criterii de redactare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AC9A2A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A2F11C" w14:textId="77777777" w:rsidR="00C24D89" w:rsidRDefault="004D63E6">
            <w:pPr>
              <w:spacing w:after="30"/>
            </w:pPr>
            <w:r>
              <w:t>– analiza criteriilor de monitorizare a redactării, pe baza grilei din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088D5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D226DF0" w14:textId="77777777" w:rsidR="00C24D89" w:rsidRDefault="004D63E6">
            <w:pPr>
              <w:spacing w:after="30"/>
            </w:pPr>
            <w:r>
              <w:t>manual, pp. 215-217</w:t>
            </w:r>
          </w:p>
          <w:p w14:paraId="1CE0604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6DAB106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6EC6319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690B6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CE65199" w14:textId="77777777" w:rsidR="00C24D89" w:rsidRDefault="004D63E6">
            <w:pPr>
              <w:spacing w:after="30"/>
            </w:pPr>
            <w:r>
              <w:t>observarea sistematică; evaluarea planului de eseu</w:t>
            </w:r>
          </w:p>
        </w:tc>
      </w:tr>
      <w:tr w:rsidR="00C24D89" w14:paraId="4442A17C" w14:textId="77777777">
        <w:trPr>
          <w:cantSplit/>
        </w:trPr>
        <w:tc>
          <w:tcPr>
            <w:tcW w:w="0" w:type="auto"/>
            <w:vMerge/>
          </w:tcPr>
          <w:p w14:paraId="598952A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33D976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2A37B7" w14:textId="77777777" w:rsidR="00C24D89" w:rsidRDefault="004D63E6">
            <w:pPr>
              <w:spacing w:after="30"/>
            </w:pPr>
            <w:r>
              <w:t>– identificarea, într-un eseu-model, a elementelor care asigură coeziunea și coerența</w:t>
            </w:r>
          </w:p>
        </w:tc>
        <w:tc>
          <w:tcPr>
            <w:tcW w:w="0" w:type="auto"/>
            <w:vMerge/>
          </w:tcPr>
          <w:p w14:paraId="72A85BFE" w14:textId="77777777" w:rsidR="00C24D89" w:rsidRDefault="00C24D89"/>
        </w:tc>
        <w:tc>
          <w:tcPr>
            <w:tcW w:w="0" w:type="auto"/>
            <w:vMerge/>
          </w:tcPr>
          <w:p w14:paraId="3FDE0A6C" w14:textId="77777777" w:rsidR="00C24D89" w:rsidRDefault="00C24D89"/>
        </w:tc>
      </w:tr>
      <w:tr w:rsidR="00C24D89" w14:paraId="7BD6F933" w14:textId="77777777">
        <w:trPr>
          <w:cantSplit/>
        </w:trPr>
        <w:tc>
          <w:tcPr>
            <w:tcW w:w="0" w:type="auto"/>
            <w:vMerge/>
          </w:tcPr>
          <w:p w14:paraId="4B39DA2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71F3CA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A25103" w14:textId="77777777" w:rsidR="00C24D89" w:rsidRDefault="004D63E6">
            <w:pPr>
              <w:spacing w:after="30"/>
            </w:pPr>
            <w:r>
              <w:t>– formularea unei teze și a unui plan de eseu pe marginea unui text studiat</w:t>
            </w:r>
          </w:p>
        </w:tc>
        <w:tc>
          <w:tcPr>
            <w:tcW w:w="0" w:type="auto"/>
            <w:vMerge/>
          </w:tcPr>
          <w:p w14:paraId="110AEEFB" w14:textId="77777777" w:rsidR="00C24D89" w:rsidRDefault="00C24D89"/>
        </w:tc>
        <w:tc>
          <w:tcPr>
            <w:tcW w:w="0" w:type="auto"/>
            <w:vMerge/>
          </w:tcPr>
          <w:p w14:paraId="6B7ED5A5" w14:textId="77777777" w:rsidR="00C24D89" w:rsidRDefault="00C24D89"/>
        </w:tc>
      </w:tr>
      <w:tr w:rsidR="00C24D89" w14:paraId="56B55A5F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2306D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37CA8D45" w14:textId="77777777" w:rsidR="00C24D89" w:rsidRDefault="004D63E6">
            <w:pPr>
              <w:spacing w:after="30"/>
            </w:pPr>
            <w:r>
              <w:t>Eseul. Atelier de redactare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9A731F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F5682" w14:textId="77777777" w:rsidR="00C24D89" w:rsidRDefault="004D63E6">
            <w:pPr>
              <w:spacing w:after="30"/>
            </w:pPr>
            <w:r>
              <w:t>– redactarea unui eseu de 300-400 de cuvinte despre un text romantic studiat, cu valorificarea citatelor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E6A8F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3EC1F29" w14:textId="77777777" w:rsidR="00C24D89" w:rsidRDefault="004D63E6">
            <w:pPr>
              <w:spacing w:after="30"/>
            </w:pPr>
            <w:r>
              <w:t>manual, pp. 217-219; grila de evaluare din manual</w:t>
            </w:r>
          </w:p>
          <w:p w14:paraId="24743A2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9E84809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F202E8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A5BFC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1BBA4FD" w14:textId="77777777" w:rsidR="00C24D89" w:rsidRDefault="004D63E6">
            <w:pPr>
              <w:spacing w:after="30"/>
            </w:pPr>
            <w:r>
              <w:t>evaluarea eseului pe baza grilei; autoevaluare</w:t>
            </w:r>
          </w:p>
        </w:tc>
      </w:tr>
      <w:tr w:rsidR="00C24D89" w14:paraId="65709F24" w14:textId="77777777">
        <w:trPr>
          <w:cantSplit/>
        </w:trPr>
        <w:tc>
          <w:tcPr>
            <w:tcW w:w="0" w:type="auto"/>
            <w:vMerge/>
          </w:tcPr>
          <w:p w14:paraId="0658CDE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DFACCD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F4E972" w14:textId="77777777" w:rsidR="00C24D89" w:rsidRDefault="004D63E6">
            <w:pPr>
              <w:spacing w:after="30"/>
            </w:pPr>
            <w:r>
              <w:t>– urmărirea progresiei tematice și a legăturii dintre paragrafe în textul propriu</w:t>
            </w:r>
          </w:p>
        </w:tc>
        <w:tc>
          <w:tcPr>
            <w:tcW w:w="0" w:type="auto"/>
            <w:vMerge/>
          </w:tcPr>
          <w:p w14:paraId="20ACA45D" w14:textId="77777777" w:rsidR="00C24D89" w:rsidRDefault="00C24D89"/>
        </w:tc>
        <w:tc>
          <w:tcPr>
            <w:tcW w:w="0" w:type="auto"/>
            <w:vMerge/>
          </w:tcPr>
          <w:p w14:paraId="1A2A57A2" w14:textId="77777777" w:rsidR="00C24D89" w:rsidRDefault="00C24D89"/>
        </w:tc>
      </w:tr>
      <w:tr w:rsidR="00C24D89" w14:paraId="0D6DF16D" w14:textId="77777777">
        <w:trPr>
          <w:cantSplit/>
        </w:trPr>
        <w:tc>
          <w:tcPr>
            <w:tcW w:w="0" w:type="auto"/>
            <w:vMerge/>
          </w:tcPr>
          <w:p w14:paraId="2C96183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2CFF82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52D0CD" w14:textId="77777777" w:rsidR="00C24D89" w:rsidRDefault="004D63E6">
            <w:pPr>
              <w:spacing w:after="30"/>
            </w:pPr>
            <w:r>
              <w:t>– susținerea unei interpretări personale, argumentate cu secvențe relevante din text</w:t>
            </w:r>
          </w:p>
        </w:tc>
        <w:tc>
          <w:tcPr>
            <w:tcW w:w="0" w:type="auto"/>
            <w:vMerge/>
          </w:tcPr>
          <w:p w14:paraId="5621399D" w14:textId="77777777" w:rsidR="00C24D89" w:rsidRDefault="00C24D89"/>
        </w:tc>
        <w:tc>
          <w:tcPr>
            <w:tcW w:w="0" w:type="auto"/>
            <w:vMerge/>
          </w:tcPr>
          <w:p w14:paraId="53AC20AA" w14:textId="77777777" w:rsidR="00C24D89" w:rsidRDefault="00C24D89"/>
        </w:tc>
      </w:tr>
      <w:tr w:rsidR="00C24D89" w14:paraId="2340BB7E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D3AA0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4C2DC62C" w14:textId="77777777" w:rsidR="00C24D89" w:rsidRDefault="004D63E6">
            <w:pPr>
              <w:spacing w:after="30"/>
            </w:pPr>
            <w:r>
              <w:t>Eseul. Revizuire și evaluare reciprocă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186FB6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8257E9" w14:textId="77777777" w:rsidR="00C24D89" w:rsidRDefault="004D63E6">
            <w:pPr>
              <w:spacing w:after="30"/>
            </w:pPr>
            <w:r>
              <w:t>– revizuirea eseului propriu pe baza grilei de criterii și a normelor de ortografie și de punctuație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73415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A9F5DB5" w14:textId="77777777" w:rsidR="00C24D89" w:rsidRDefault="004D63E6">
            <w:pPr>
              <w:spacing w:after="30"/>
            </w:pPr>
            <w:r>
              <w:t>manual, pp. 219-220; instrument digital de asistare a redactării</w:t>
            </w:r>
          </w:p>
          <w:p w14:paraId="2EDAC93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A650783" w14:textId="77777777" w:rsidR="00C24D89" w:rsidRDefault="004D63E6">
            <w:pPr>
              <w:spacing w:after="30"/>
            </w:pPr>
            <w:r>
              <w:t>Activitate frontală; activitate în perechi; activitate individuală</w:t>
            </w:r>
          </w:p>
          <w:p w14:paraId="30DDF49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FD5A6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B825D44" w14:textId="77777777" w:rsidR="00C24D89" w:rsidRDefault="004D63E6">
            <w:pPr>
              <w:spacing w:after="30"/>
            </w:pPr>
            <w:r>
              <w:t>interevaluare; feedback descriptiv</w:t>
            </w:r>
          </w:p>
        </w:tc>
      </w:tr>
      <w:tr w:rsidR="00C24D89" w14:paraId="1F3AAF51" w14:textId="77777777">
        <w:trPr>
          <w:cantSplit/>
        </w:trPr>
        <w:tc>
          <w:tcPr>
            <w:tcW w:w="0" w:type="auto"/>
            <w:vMerge/>
          </w:tcPr>
          <w:p w14:paraId="056596A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527D1C" w14:textId="77777777" w:rsidR="00C24D89" w:rsidRDefault="004D63E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96643A" w14:textId="77777777" w:rsidR="00C24D89" w:rsidRDefault="004D63E6">
            <w:pPr>
              <w:spacing w:after="30"/>
            </w:pPr>
            <w:r>
              <w:t>– corectarea în pereche a unui eseu, cu identificarea rupturilor de coerență și a lipsei conectorilor</w:t>
            </w:r>
          </w:p>
        </w:tc>
        <w:tc>
          <w:tcPr>
            <w:tcW w:w="0" w:type="auto"/>
            <w:vMerge/>
          </w:tcPr>
          <w:p w14:paraId="6C8FE2BA" w14:textId="77777777" w:rsidR="00C24D89" w:rsidRDefault="00C24D89"/>
        </w:tc>
        <w:tc>
          <w:tcPr>
            <w:tcW w:w="0" w:type="auto"/>
            <w:vMerge/>
          </w:tcPr>
          <w:p w14:paraId="66F9FBB8" w14:textId="77777777" w:rsidR="00C24D89" w:rsidRDefault="00C24D89"/>
        </w:tc>
      </w:tr>
      <w:tr w:rsidR="00C24D89" w14:paraId="243214CE" w14:textId="77777777">
        <w:trPr>
          <w:cantSplit/>
        </w:trPr>
        <w:tc>
          <w:tcPr>
            <w:tcW w:w="0" w:type="auto"/>
            <w:vMerge/>
          </w:tcPr>
          <w:p w14:paraId="2964785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6A5BA2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4A1325" w14:textId="77777777" w:rsidR="00C24D89" w:rsidRDefault="004D63E6">
            <w:pPr>
              <w:spacing w:after="30"/>
            </w:pPr>
            <w:r>
              <w:t>– compararea propriei revizuiri cu sugestiile oferite de un instrument digital și evaluarea lor critică</w:t>
            </w:r>
          </w:p>
        </w:tc>
        <w:tc>
          <w:tcPr>
            <w:tcW w:w="0" w:type="auto"/>
            <w:vMerge/>
          </w:tcPr>
          <w:p w14:paraId="31CD3C3F" w14:textId="77777777" w:rsidR="00C24D89" w:rsidRDefault="00C24D89"/>
        </w:tc>
        <w:tc>
          <w:tcPr>
            <w:tcW w:w="0" w:type="auto"/>
            <w:vMerge/>
          </w:tcPr>
          <w:p w14:paraId="298D1381" w14:textId="77777777" w:rsidR="00C24D89" w:rsidRDefault="00C24D89"/>
        </w:tc>
      </w:tr>
      <w:tr w:rsidR="00C24D89" w14:paraId="28821719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54ED9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452C8484" w14:textId="77777777" w:rsidR="00C24D89" w:rsidRDefault="004D63E6">
            <w:pPr>
              <w:spacing w:after="30"/>
            </w:pPr>
            <w:r>
              <w:lastRenderedPageBreak/>
              <w:t>Jurnalul clasic și jurnalul digital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E485AE" w14:textId="77777777" w:rsidR="00C24D89" w:rsidRDefault="004D63E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E95A38" w14:textId="77777777" w:rsidR="00C24D89" w:rsidRDefault="004D63E6">
            <w:pPr>
              <w:spacing w:after="30"/>
            </w:pPr>
            <w:r>
              <w:t>– analiza unei pagini de jurnal literar și identificarea mărcilor subiectivității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3719C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7E4651E" w14:textId="77777777" w:rsidR="00C24D89" w:rsidRDefault="004D63E6">
            <w:pPr>
              <w:spacing w:after="30"/>
            </w:pPr>
            <w:r>
              <w:lastRenderedPageBreak/>
              <w:t>manual, pp. 221-222</w:t>
            </w:r>
          </w:p>
          <w:p w14:paraId="700825D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3A058D7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97CD85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84703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44D13243" w14:textId="77777777" w:rsidR="00C24D89" w:rsidRDefault="004D63E6">
            <w:pPr>
              <w:spacing w:after="30"/>
            </w:pPr>
            <w:r>
              <w:lastRenderedPageBreak/>
              <w:t>evaluarea paginii de jurnal; autoevaluare</w:t>
            </w:r>
          </w:p>
        </w:tc>
      </w:tr>
      <w:tr w:rsidR="00C24D89" w14:paraId="08971D1F" w14:textId="77777777">
        <w:trPr>
          <w:cantSplit/>
        </w:trPr>
        <w:tc>
          <w:tcPr>
            <w:tcW w:w="0" w:type="auto"/>
            <w:vMerge/>
          </w:tcPr>
          <w:p w14:paraId="21BCDCF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6DDFA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2EBAA1" w14:textId="77777777" w:rsidR="00C24D89" w:rsidRDefault="004D63E6">
            <w:pPr>
              <w:spacing w:after="30"/>
            </w:pPr>
            <w:r>
              <w:t>– redactarea unei pagini de jurnal de lectură despre un text studiat în unitate</w:t>
            </w:r>
          </w:p>
        </w:tc>
        <w:tc>
          <w:tcPr>
            <w:tcW w:w="0" w:type="auto"/>
            <w:vMerge/>
          </w:tcPr>
          <w:p w14:paraId="47BA812A" w14:textId="77777777" w:rsidR="00C24D89" w:rsidRDefault="00C24D89"/>
        </w:tc>
        <w:tc>
          <w:tcPr>
            <w:tcW w:w="0" w:type="auto"/>
            <w:vMerge/>
          </w:tcPr>
          <w:p w14:paraId="58F9F775" w14:textId="77777777" w:rsidR="00C24D89" w:rsidRDefault="00C24D89"/>
        </w:tc>
      </w:tr>
      <w:tr w:rsidR="00C24D89" w14:paraId="262C8F45" w14:textId="77777777">
        <w:trPr>
          <w:cantSplit/>
        </w:trPr>
        <w:tc>
          <w:tcPr>
            <w:tcW w:w="0" w:type="auto"/>
            <w:vMerge/>
          </w:tcPr>
          <w:p w14:paraId="2844EB0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F9514B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B09DB6" w14:textId="77777777" w:rsidR="00C24D89" w:rsidRDefault="004D63E6">
            <w:pPr>
              <w:spacing w:after="30"/>
            </w:pPr>
            <w:r>
              <w:t>– redactarea unei postări dintr-un jurnal digital, urmărind coeziunea și coerența textului</w:t>
            </w:r>
          </w:p>
        </w:tc>
        <w:tc>
          <w:tcPr>
            <w:tcW w:w="0" w:type="auto"/>
            <w:vMerge/>
          </w:tcPr>
          <w:p w14:paraId="739F2582" w14:textId="77777777" w:rsidR="00C24D89" w:rsidRDefault="00C24D89"/>
        </w:tc>
        <w:tc>
          <w:tcPr>
            <w:tcW w:w="0" w:type="auto"/>
            <w:vMerge/>
          </w:tcPr>
          <w:p w14:paraId="3B6ED6A0" w14:textId="77777777" w:rsidR="00C24D89" w:rsidRDefault="00C24D89"/>
        </w:tc>
      </w:tr>
      <w:tr w:rsidR="00C24D89" w14:paraId="01AC109C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81071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6EF89EBE" w14:textId="77777777" w:rsidR="00C24D89" w:rsidRDefault="004D63E6">
            <w:pPr>
              <w:spacing w:after="30"/>
            </w:pPr>
            <w:r>
              <w:t>Recapitulare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EEC620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339111" w14:textId="77777777" w:rsidR="00C24D89" w:rsidRDefault="004D63E6">
            <w:pPr>
              <w:spacing w:after="30"/>
            </w:pPr>
            <w:r>
              <w:t>– sistematizarea trăsăturilor epocii într-un breviar de termeni-cheie: pașoptism, romantism, lirism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51120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72DF3CE" w14:textId="77777777" w:rsidR="00C24D89" w:rsidRDefault="004D63E6">
            <w:pPr>
              <w:spacing w:after="30"/>
            </w:pPr>
            <w:r>
              <w:t>manual, pp. 157-222; fișe recapitulative</w:t>
            </w:r>
          </w:p>
          <w:p w14:paraId="38EF0E7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609A80B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B80812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E819E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23761B4" w14:textId="77777777" w:rsidR="00C24D89" w:rsidRDefault="004D63E6">
            <w:pPr>
              <w:spacing w:after="30"/>
            </w:pPr>
            <w:r>
              <w:t>autoevaluare; aprecierea verbală</w:t>
            </w:r>
          </w:p>
        </w:tc>
      </w:tr>
      <w:tr w:rsidR="00C24D89" w14:paraId="71638B67" w14:textId="77777777">
        <w:trPr>
          <w:cantSplit/>
        </w:trPr>
        <w:tc>
          <w:tcPr>
            <w:tcW w:w="0" w:type="auto"/>
            <w:vMerge/>
          </w:tcPr>
          <w:p w14:paraId="4105D87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4DEBA8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564CC6" w14:textId="77777777" w:rsidR="00C24D89" w:rsidRDefault="004D63E6">
            <w:pPr>
              <w:spacing w:after="30"/>
            </w:pPr>
            <w:r>
              <w:t>– realizarea unui tabel comparativ între un text romantic românesc și unul european</w:t>
            </w:r>
          </w:p>
        </w:tc>
        <w:tc>
          <w:tcPr>
            <w:tcW w:w="0" w:type="auto"/>
            <w:vMerge/>
          </w:tcPr>
          <w:p w14:paraId="09CBF903" w14:textId="77777777" w:rsidR="00C24D89" w:rsidRDefault="00C24D89"/>
        </w:tc>
        <w:tc>
          <w:tcPr>
            <w:tcW w:w="0" w:type="auto"/>
            <w:vMerge/>
          </w:tcPr>
          <w:p w14:paraId="711C9A97" w14:textId="77777777" w:rsidR="00C24D89" w:rsidRDefault="00C24D89"/>
        </w:tc>
      </w:tr>
      <w:tr w:rsidR="00C24D89" w14:paraId="7B0D2E1E" w14:textId="77777777">
        <w:trPr>
          <w:cantSplit/>
        </w:trPr>
        <w:tc>
          <w:tcPr>
            <w:tcW w:w="0" w:type="auto"/>
            <w:vMerge/>
          </w:tcPr>
          <w:p w14:paraId="12E7E96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F0E48F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363C" w14:textId="77777777" w:rsidR="00C24D89" w:rsidRDefault="004D63E6">
            <w:pPr>
              <w:spacing w:after="30"/>
            </w:pPr>
            <w:r>
              <w:t>– sistematizarea formelor literare studiate: nuvela romantică, meditația, elegia, balada, comedia</w:t>
            </w:r>
          </w:p>
        </w:tc>
        <w:tc>
          <w:tcPr>
            <w:tcW w:w="0" w:type="auto"/>
            <w:vMerge/>
          </w:tcPr>
          <w:p w14:paraId="0F969868" w14:textId="77777777" w:rsidR="00C24D89" w:rsidRDefault="00C24D89"/>
        </w:tc>
        <w:tc>
          <w:tcPr>
            <w:tcW w:w="0" w:type="auto"/>
            <w:vMerge/>
          </w:tcPr>
          <w:p w14:paraId="1F6183E2" w14:textId="77777777" w:rsidR="00C24D89" w:rsidRDefault="00C24D89"/>
        </w:tc>
      </w:tr>
      <w:tr w:rsidR="00C24D89" w14:paraId="7892BABF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AF3DD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34E548FD" w14:textId="77777777" w:rsidR="00C24D89" w:rsidRDefault="004D63E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2DD57F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643CD6" w14:textId="77777777" w:rsidR="00C24D89" w:rsidRDefault="004D63E6">
            <w:pPr>
              <w:spacing w:after="30"/>
            </w:pPr>
            <w:r>
              <w:t>– rezolvarea itemilor de înțelegere și de analiză pe baza unui text romantic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7E8D1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9F7CA20" w14:textId="77777777" w:rsidR="00C24D89" w:rsidRDefault="004D63E6">
            <w:pPr>
              <w:spacing w:after="30"/>
            </w:pPr>
            <w:r>
              <w:t>manual, pp. 223-224 (testul și baremul din manual)</w:t>
            </w:r>
          </w:p>
          <w:p w14:paraId="321229D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DDC96B0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28DDFD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D1F9E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D6DCE5D" w14:textId="77777777" w:rsidR="00C24D89" w:rsidRDefault="004D63E6">
            <w:pPr>
              <w:spacing w:after="30"/>
            </w:pPr>
            <w:r>
              <w:t>evaluare scrisă; feedback descriptiv</w:t>
            </w:r>
          </w:p>
        </w:tc>
      </w:tr>
      <w:tr w:rsidR="00C24D89" w14:paraId="5C55710F" w14:textId="77777777">
        <w:trPr>
          <w:cantSplit/>
        </w:trPr>
        <w:tc>
          <w:tcPr>
            <w:tcW w:w="0" w:type="auto"/>
            <w:vMerge/>
          </w:tcPr>
          <w:p w14:paraId="3013200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C19DDD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D20CE3" w14:textId="77777777" w:rsidR="00C24D89" w:rsidRDefault="004D63E6">
            <w:pPr>
              <w:spacing w:after="30"/>
            </w:pPr>
            <w:r>
              <w:t>– redactarea unui eseu structurat pe marginea temei sau a viziunii textului-suport</w:t>
            </w:r>
          </w:p>
        </w:tc>
        <w:tc>
          <w:tcPr>
            <w:tcW w:w="0" w:type="auto"/>
            <w:vMerge/>
          </w:tcPr>
          <w:p w14:paraId="234545FF" w14:textId="77777777" w:rsidR="00C24D89" w:rsidRDefault="00C24D89"/>
        </w:tc>
        <w:tc>
          <w:tcPr>
            <w:tcW w:w="0" w:type="auto"/>
            <w:vMerge/>
          </w:tcPr>
          <w:p w14:paraId="339AFFD6" w14:textId="77777777" w:rsidR="00C24D89" w:rsidRDefault="00C24D89"/>
        </w:tc>
      </w:tr>
      <w:tr w:rsidR="00C24D89" w14:paraId="158047F1" w14:textId="77777777">
        <w:trPr>
          <w:cantSplit/>
        </w:trPr>
        <w:tc>
          <w:tcPr>
            <w:tcW w:w="0" w:type="auto"/>
            <w:vMerge/>
          </w:tcPr>
          <w:p w14:paraId="54DF2EC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1187F2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98FC9E" w14:textId="77777777" w:rsidR="00C24D89" w:rsidRDefault="004D63E6">
            <w:pPr>
              <w:spacing w:after="30"/>
            </w:pPr>
            <w:r>
              <w:t>– aplicarea normelor limbii române standard și a criteriilor de redactare exersate</w:t>
            </w:r>
          </w:p>
        </w:tc>
        <w:tc>
          <w:tcPr>
            <w:tcW w:w="0" w:type="auto"/>
            <w:vMerge/>
          </w:tcPr>
          <w:p w14:paraId="502031F5" w14:textId="77777777" w:rsidR="00C24D89" w:rsidRDefault="00C24D89"/>
        </w:tc>
        <w:tc>
          <w:tcPr>
            <w:tcW w:w="0" w:type="auto"/>
            <w:vMerge/>
          </w:tcPr>
          <w:p w14:paraId="7E2967CE" w14:textId="77777777" w:rsidR="00C24D89" w:rsidRDefault="00C24D89"/>
        </w:tc>
      </w:tr>
    </w:tbl>
    <w:p w14:paraId="7554B6FF" w14:textId="77777777" w:rsidR="00C24D89" w:rsidRDefault="004D63E6">
      <w:r>
        <w:br w:type="page"/>
      </w:r>
    </w:p>
    <w:p w14:paraId="4DFD5BA8" w14:textId="77777777" w:rsidR="00C24D89" w:rsidRDefault="004D63E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0BB22229" w14:textId="77777777" w:rsidR="00C24D89" w:rsidRDefault="004D63E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4BD54879" w14:textId="77777777" w:rsidR="00C24D89" w:rsidRDefault="004D63E6">
      <w:pPr>
        <w:spacing w:after="30"/>
      </w:pPr>
      <w:r>
        <w:rPr>
          <w:b/>
          <w:bCs/>
        </w:rPr>
        <w:t>Disciplina: Limba și literatura română</w:t>
      </w:r>
    </w:p>
    <w:p w14:paraId="504A3208" w14:textId="77777777" w:rsidR="00C24D89" w:rsidRDefault="004D63E6">
      <w:pPr>
        <w:spacing w:after="30"/>
      </w:pPr>
      <w:r>
        <w:rPr>
          <w:b/>
          <w:bCs/>
        </w:rPr>
        <w:t>Clasa: a IX-a. Trunchi comun și curriculum de specialitate (TC+CS), filiera teoretică, profilul umanist, specializarea filologie</w:t>
      </w:r>
    </w:p>
    <w:p w14:paraId="496E4236" w14:textId="77777777" w:rsidR="00C24D89" w:rsidRDefault="004D63E6">
      <w:pPr>
        <w:spacing w:after="30"/>
      </w:pPr>
      <w:r>
        <w:rPr>
          <w:b/>
          <w:bCs/>
        </w:rPr>
        <w:t>Unitatea de învățare: Unitatea 5. Maturizarea formelor culturale și literare în a doua parte a secolului al XIX-lea</w:t>
      </w:r>
    </w:p>
    <w:p w14:paraId="25EEDB46" w14:textId="77777777" w:rsidR="00C24D89" w:rsidRDefault="004D63E6">
      <w:pPr>
        <w:spacing w:after="30"/>
      </w:pPr>
      <w:r>
        <w:rPr>
          <w:b/>
          <w:bCs/>
        </w:rPr>
        <w:t>Timp alocat: 28 ore. Perioada: Săptămânile 30-35 (5 mai – 11 iunie 2027), Modulul 5</w:t>
      </w:r>
    </w:p>
    <w:p w14:paraId="575ED51C" w14:textId="77777777" w:rsidR="00C24D89" w:rsidRDefault="004D63E6">
      <w:pPr>
        <w:spacing w:after="140"/>
      </w:pPr>
      <w:r>
        <w:rPr>
          <w:b/>
          <w:bCs/>
        </w:rPr>
        <w:t>Competențe specifice vizate: 1.1, 1.2, 1.3 | 2.1, 2.2 | 3.3, 3.4, 3.5</w:t>
      </w:r>
    </w:p>
    <w:tbl>
      <w:tblPr>
        <w:tblW w:w="15140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C24D89" w14:paraId="09832D25" w14:textId="77777777"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C22745A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00D69118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88E484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B36889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BE00C6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55307DD3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57F5F2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C24D89" w14:paraId="6512B59B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678AF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74A9A6C" w14:textId="77777777" w:rsidR="00C24D89" w:rsidRDefault="004D63E6">
            <w:pPr>
              <w:spacing w:after="30"/>
            </w:pPr>
            <w:r>
              <w:t xml:space="preserve">Contextul </w:t>
            </w:r>
            <w:proofErr w:type="spellStart"/>
            <w:r>
              <w:t>socioistoric</w:t>
            </w:r>
            <w:proofErr w:type="spellEnd"/>
            <w:r>
              <w:t xml:space="preserve"> în a doua parte a secolului al XIX-lea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12C44D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01981C" w14:textId="77777777" w:rsidR="00C24D89" w:rsidRDefault="004D63E6">
            <w:pPr>
              <w:spacing w:after="30"/>
            </w:pPr>
            <w:r>
              <w:t xml:space="preserve">– interogarea contextului </w:t>
            </w:r>
            <w:proofErr w:type="spellStart"/>
            <w:r>
              <w:t>socioistoric</w:t>
            </w:r>
            <w:proofErr w:type="spellEnd"/>
            <w:r>
              <w:t>: statul modern, instituțiile culturale, formarea publicului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3557B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872F6E6" w14:textId="77777777" w:rsidR="00C24D89" w:rsidRDefault="004D63E6">
            <w:pPr>
              <w:spacing w:after="30"/>
            </w:pPr>
            <w:r>
              <w:t>manual, pp. 225-227</w:t>
            </w:r>
          </w:p>
          <w:p w14:paraId="2D76B33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DC620C5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4E3EC9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F88AE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7F60B0C" w14:textId="77777777" w:rsidR="00C24D89" w:rsidRDefault="004D63E6">
            <w:pPr>
              <w:spacing w:after="30"/>
            </w:pPr>
            <w:r>
              <w:t>evaluarea hărții conceptuale; observarea sistematică</w:t>
            </w:r>
          </w:p>
        </w:tc>
      </w:tr>
      <w:tr w:rsidR="00C24D89" w14:paraId="731DFC0D" w14:textId="77777777">
        <w:trPr>
          <w:cantSplit/>
        </w:trPr>
        <w:tc>
          <w:tcPr>
            <w:tcW w:w="0" w:type="auto"/>
            <w:vMerge/>
          </w:tcPr>
          <w:p w14:paraId="19CDEAE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B87EFA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EBEA01" w14:textId="77777777" w:rsidR="00C24D89" w:rsidRDefault="004D63E6">
            <w:pPr>
              <w:spacing w:after="30"/>
            </w:pPr>
            <w:r>
              <w:t>– elaborarea unei hărți conceptuale care integrează trăsăturile epocii, pe baza unor texte și imagini</w:t>
            </w:r>
          </w:p>
        </w:tc>
        <w:tc>
          <w:tcPr>
            <w:tcW w:w="0" w:type="auto"/>
            <w:vMerge/>
          </w:tcPr>
          <w:p w14:paraId="587CF025" w14:textId="77777777" w:rsidR="00C24D89" w:rsidRDefault="00C24D89"/>
        </w:tc>
        <w:tc>
          <w:tcPr>
            <w:tcW w:w="0" w:type="auto"/>
            <w:vMerge/>
          </w:tcPr>
          <w:p w14:paraId="4C1595BB" w14:textId="77777777" w:rsidR="00C24D89" w:rsidRDefault="00C24D89"/>
        </w:tc>
      </w:tr>
      <w:tr w:rsidR="00C24D89" w14:paraId="35C58938" w14:textId="77777777">
        <w:trPr>
          <w:cantSplit/>
        </w:trPr>
        <w:tc>
          <w:tcPr>
            <w:tcW w:w="0" w:type="auto"/>
            <w:vMerge/>
          </w:tcPr>
          <w:p w14:paraId="605B65B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5B474D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CB1291" w14:textId="77777777" w:rsidR="00C24D89" w:rsidRDefault="004D63E6">
            <w:pPr>
              <w:spacing w:after="30"/>
            </w:pPr>
            <w:r>
              <w:t>– identificarea dominantelor tematice ale perioadei în textele anunțate în deschiderea unității</w:t>
            </w:r>
          </w:p>
        </w:tc>
        <w:tc>
          <w:tcPr>
            <w:tcW w:w="0" w:type="auto"/>
            <w:vMerge/>
          </w:tcPr>
          <w:p w14:paraId="069403FE" w14:textId="77777777" w:rsidR="00C24D89" w:rsidRDefault="00C24D89"/>
        </w:tc>
        <w:tc>
          <w:tcPr>
            <w:tcW w:w="0" w:type="auto"/>
            <w:vMerge/>
          </w:tcPr>
          <w:p w14:paraId="7769ED67" w14:textId="77777777" w:rsidR="00C24D89" w:rsidRDefault="00C24D89"/>
        </w:tc>
      </w:tr>
      <w:tr w:rsidR="00C24D89" w14:paraId="467CA676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2E0C7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FA163B5" w14:textId="77777777" w:rsidR="00C24D89" w:rsidRDefault="004D63E6">
            <w:pPr>
              <w:spacing w:after="30"/>
            </w:pPr>
            <w:r>
              <w:t xml:space="preserve">Ion Ghica, </w:t>
            </w:r>
            <w:r>
              <w:rPr>
                <w:i/>
                <w:iCs/>
              </w:rPr>
              <w:t>O călătorie de la București la Iași înainte de 1848</w:t>
            </w:r>
            <w:r>
              <w:t>. Memorialistica.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7B0A5E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499C68" w14:textId="77777777" w:rsidR="00C24D89" w:rsidRDefault="004D63E6">
            <w:pPr>
              <w:spacing w:after="30"/>
            </w:pPr>
            <w:r>
              <w:t>– lectura fragmentului și identificarea mărcilor discursului memorialistic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01F69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15E7452" w14:textId="77777777" w:rsidR="00C24D89" w:rsidRDefault="004D63E6">
            <w:pPr>
              <w:spacing w:after="30"/>
            </w:pPr>
            <w:r>
              <w:t xml:space="preserve">Text-suport: Ion Ghica, </w:t>
            </w:r>
            <w:r>
              <w:rPr>
                <w:i/>
                <w:iCs/>
              </w:rPr>
              <w:t>O călătorie de la București la Iași înainte de 1848</w:t>
            </w:r>
          </w:p>
          <w:p w14:paraId="5FA149B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996398A" w14:textId="77777777" w:rsidR="00C24D89" w:rsidRDefault="004D63E6">
            <w:pPr>
              <w:spacing w:after="30"/>
            </w:pPr>
            <w:r>
              <w:t>manual, pp. 228-230</w:t>
            </w:r>
          </w:p>
          <w:p w14:paraId="232A3C3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6552F6D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D091E7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E2D26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5AFDB4C" w14:textId="77777777" w:rsidR="00C24D89" w:rsidRDefault="004D63E6">
            <w:pPr>
              <w:spacing w:after="30"/>
            </w:pPr>
            <w:r>
              <w:t>observarea sistematică; fișă de lucru</w:t>
            </w:r>
          </w:p>
        </w:tc>
      </w:tr>
      <w:tr w:rsidR="00C24D89" w14:paraId="0DC6E12B" w14:textId="77777777">
        <w:trPr>
          <w:cantSplit/>
        </w:trPr>
        <w:tc>
          <w:tcPr>
            <w:tcW w:w="0" w:type="auto"/>
            <w:vMerge/>
          </w:tcPr>
          <w:p w14:paraId="370ACB0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1B439A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FD3B0C" w14:textId="77777777" w:rsidR="00C24D89" w:rsidRDefault="004D63E6">
            <w:pPr>
              <w:spacing w:after="30"/>
            </w:pPr>
            <w:r>
              <w:t>– identificarea temei drumului și a detaliilor care reconstituie atmosfera epocii</w:t>
            </w:r>
          </w:p>
        </w:tc>
        <w:tc>
          <w:tcPr>
            <w:tcW w:w="0" w:type="auto"/>
            <w:vMerge/>
          </w:tcPr>
          <w:p w14:paraId="51CEF581" w14:textId="77777777" w:rsidR="00C24D89" w:rsidRDefault="00C24D89"/>
        </w:tc>
        <w:tc>
          <w:tcPr>
            <w:tcW w:w="0" w:type="auto"/>
            <w:vMerge/>
          </w:tcPr>
          <w:p w14:paraId="0BAD2DE8" w14:textId="77777777" w:rsidR="00C24D89" w:rsidRDefault="00C24D89"/>
        </w:tc>
      </w:tr>
      <w:tr w:rsidR="00C24D89" w14:paraId="65656D04" w14:textId="77777777">
        <w:trPr>
          <w:cantSplit/>
        </w:trPr>
        <w:tc>
          <w:tcPr>
            <w:tcW w:w="0" w:type="auto"/>
            <w:vMerge/>
          </w:tcPr>
          <w:p w14:paraId="21B8F7D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084540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557BCB" w14:textId="77777777" w:rsidR="00C24D89" w:rsidRDefault="004D63E6">
            <w:pPr>
              <w:spacing w:after="30"/>
            </w:pPr>
            <w:r>
              <w:t>– reconstituirea profilului societății românești prin detaliile de viață cotidiană din text</w:t>
            </w:r>
          </w:p>
        </w:tc>
        <w:tc>
          <w:tcPr>
            <w:tcW w:w="0" w:type="auto"/>
            <w:vMerge/>
          </w:tcPr>
          <w:p w14:paraId="327B08E4" w14:textId="77777777" w:rsidR="00C24D89" w:rsidRDefault="00C24D89"/>
        </w:tc>
        <w:tc>
          <w:tcPr>
            <w:tcW w:w="0" w:type="auto"/>
            <w:vMerge/>
          </w:tcPr>
          <w:p w14:paraId="3510ED1E" w14:textId="77777777" w:rsidR="00C24D89" w:rsidRDefault="00C24D89"/>
        </w:tc>
      </w:tr>
      <w:tr w:rsidR="00C24D89" w14:paraId="00440433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14197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1225428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O călătorie de la București la Iași înainte de 1848</w:t>
            </w:r>
            <w:r>
              <w:t>. Analiză și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035FAA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9F47E" w14:textId="77777777" w:rsidR="00C24D89" w:rsidRDefault="004D63E6">
            <w:pPr>
              <w:spacing w:after="30"/>
            </w:pPr>
            <w:r>
              <w:t>– elaborarea unei fișe de observație pentru elementele care creează atmosfera epocii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2A569A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ED30A60" w14:textId="77777777" w:rsidR="00C24D89" w:rsidRDefault="004D63E6">
            <w:pPr>
              <w:spacing w:after="30"/>
            </w:pPr>
            <w:r>
              <w:t xml:space="preserve">Text-suport: Ion Ghica, </w:t>
            </w:r>
            <w:r>
              <w:rPr>
                <w:i/>
                <w:iCs/>
              </w:rPr>
              <w:t>O călătorie de la București la Iași înainte de 1848</w:t>
            </w:r>
          </w:p>
          <w:p w14:paraId="3141F57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A73BCE9" w14:textId="77777777" w:rsidR="00C24D89" w:rsidRDefault="004D63E6">
            <w:pPr>
              <w:spacing w:after="30"/>
            </w:pPr>
            <w:r>
              <w:t>manual, pp. 230-231; DEX</w:t>
            </w:r>
          </w:p>
          <w:p w14:paraId="5523243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03034B5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462D37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57D35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A53E9FA" w14:textId="77777777" w:rsidR="00C24D89" w:rsidRDefault="004D63E6">
            <w:pPr>
              <w:spacing w:after="30"/>
            </w:pPr>
            <w:r>
              <w:t>temă de lucru în clasă; interevaluare</w:t>
            </w:r>
          </w:p>
        </w:tc>
      </w:tr>
      <w:tr w:rsidR="00C24D89" w14:paraId="3E385D8D" w14:textId="77777777">
        <w:trPr>
          <w:cantSplit/>
        </w:trPr>
        <w:tc>
          <w:tcPr>
            <w:tcW w:w="0" w:type="auto"/>
            <w:vMerge/>
          </w:tcPr>
          <w:p w14:paraId="4C61CD0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045239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D34F84" w14:textId="77777777" w:rsidR="00C24D89" w:rsidRDefault="004D63E6">
            <w:pPr>
              <w:spacing w:after="30"/>
            </w:pPr>
            <w:r>
              <w:t>– interpretarea umorului și a nostalgiei ca atitudini ale memorialistului</w:t>
            </w:r>
          </w:p>
        </w:tc>
        <w:tc>
          <w:tcPr>
            <w:tcW w:w="0" w:type="auto"/>
            <w:vMerge/>
          </w:tcPr>
          <w:p w14:paraId="1C9E49A1" w14:textId="77777777" w:rsidR="00C24D89" w:rsidRDefault="00C24D89"/>
        </w:tc>
        <w:tc>
          <w:tcPr>
            <w:tcW w:w="0" w:type="auto"/>
            <w:vMerge/>
          </w:tcPr>
          <w:p w14:paraId="7F7B74AF" w14:textId="77777777" w:rsidR="00C24D89" w:rsidRDefault="00C24D89"/>
        </w:tc>
      </w:tr>
      <w:tr w:rsidR="00C24D89" w14:paraId="66AAA037" w14:textId="77777777">
        <w:trPr>
          <w:cantSplit/>
        </w:trPr>
        <w:tc>
          <w:tcPr>
            <w:tcW w:w="0" w:type="auto"/>
            <w:vMerge/>
          </w:tcPr>
          <w:p w14:paraId="1369CD5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F7DB72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AA97E1" w14:textId="77777777" w:rsidR="00C24D89" w:rsidRDefault="004D63E6">
            <w:pPr>
              <w:spacing w:after="30"/>
            </w:pPr>
            <w:r>
              <w:t>– identificarea arhaismelor și a turcismelor din text și explicarea valorii lor stilistice</w:t>
            </w:r>
          </w:p>
        </w:tc>
        <w:tc>
          <w:tcPr>
            <w:tcW w:w="0" w:type="auto"/>
            <w:vMerge/>
          </w:tcPr>
          <w:p w14:paraId="4A91690E" w14:textId="77777777" w:rsidR="00C24D89" w:rsidRDefault="00C24D89"/>
        </w:tc>
        <w:tc>
          <w:tcPr>
            <w:tcW w:w="0" w:type="auto"/>
            <w:vMerge/>
          </w:tcPr>
          <w:p w14:paraId="47782184" w14:textId="77777777" w:rsidR="00C24D89" w:rsidRDefault="00C24D89"/>
        </w:tc>
      </w:tr>
      <w:tr w:rsidR="00C24D89" w14:paraId="30FA9B69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140F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8B5F530" w14:textId="77777777" w:rsidR="00C24D89" w:rsidRDefault="004D63E6">
            <w:pPr>
              <w:spacing w:after="30"/>
            </w:pPr>
            <w:r>
              <w:lastRenderedPageBreak/>
              <w:t xml:space="preserve">Junimea și </w:t>
            </w:r>
            <w:r>
              <w:rPr>
                <w:i/>
                <w:iCs/>
              </w:rPr>
              <w:t>Convorbiri literare</w:t>
            </w:r>
            <w:r>
              <w:t>. Societatea literară ca instituție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8BE16B" w14:textId="77777777" w:rsidR="00C24D89" w:rsidRDefault="004D63E6">
            <w:pPr>
              <w:spacing w:after="30"/>
              <w:jc w:val="center"/>
            </w:pPr>
            <w:r>
              <w:lastRenderedPageBreak/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539B70" w14:textId="77777777" w:rsidR="00C24D89" w:rsidRDefault="004D63E6">
            <w:pPr>
              <w:spacing w:after="30"/>
            </w:pPr>
            <w:r>
              <w:t>– prezentarea sintetică a Junimii: principii, membri, forme de sociabilitate literară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7F022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982BD01" w14:textId="77777777" w:rsidR="00C24D89" w:rsidRDefault="004D63E6">
            <w:pPr>
              <w:spacing w:after="30"/>
            </w:pPr>
            <w:r>
              <w:lastRenderedPageBreak/>
              <w:t>manual, pp. 232-233; arhive digitale</w:t>
            </w:r>
          </w:p>
          <w:p w14:paraId="6799AE9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DCBF841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64FF92D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B0B83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0597F0B9" w14:textId="77777777" w:rsidR="00C24D89" w:rsidRDefault="004D63E6">
            <w:pPr>
              <w:spacing w:after="30"/>
            </w:pPr>
            <w:r>
              <w:lastRenderedPageBreak/>
              <w:t>observarea sistematică; aprecierea verbală</w:t>
            </w:r>
          </w:p>
        </w:tc>
      </w:tr>
      <w:tr w:rsidR="00C24D89" w14:paraId="4224C2B6" w14:textId="77777777">
        <w:trPr>
          <w:cantSplit/>
        </w:trPr>
        <w:tc>
          <w:tcPr>
            <w:tcW w:w="0" w:type="auto"/>
            <w:vMerge/>
          </w:tcPr>
          <w:p w14:paraId="1928D97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2ABD22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A6AF92" w14:textId="77777777" w:rsidR="00C24D89" w:rsidRDefault="004D63E6">
            <w:pPr>
              <w:spacing w:after="30"/>
            </w:pPr>
            <w:r>
              <w:t>– compararea rolului societății literare cu acela al unei grupări culturale de astăzi</w:t>
            </w:r>
          </w:p>
        </w:tc>
        <w:tc>
          <w:tcPr>
            <w:tcW w:w="0" w:type="auto"/>
            <w:vMerge/>
          </w:tcPr>
          <w:p w14:paraId="56AA554C" w14:textId="77777777" w:rsidR="00C24D89" w:rsidRDefault="00C24D89"/>
        </w:tc>
        <w:tc>
          <w:tcPr>
            <w:tcW w:w="0" w:type="auto"/>
            <w:vMerge/>
          </w:tcPr>
          <w:p w14:paraId="5F97159B" w14:textId="77777777" w:rsidR="00C24D89" w:rsidRDefault="00C24D89"/>
        </w:tc>
      </w:tr>
      <w:tr w:rsidR="00C24D89" w14:paraId="5F0174E9" w14:textId="77777777">
        <w:trPr>
          <w:cantSplit/>
        </w:trPr>
        <w:tc>
          <w:tcPr>
            <w:tcW w:w="0" w:type="auto"/>
            <w:vMerge/>
          </w:tcPr>
          <w:p w14:paraId="174E8D1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86B3EC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B12A0B" w14:textId="77777777" w:rsidR="00C24D89" w:rsidRDefault="004D63E6">
            <w:pPr>
              <w:spacing w:after="30"/>
            </w:pPr>
            <w:r>
              <w:t xml:space="preserve">– explorarea unei arhive digitale a revistei </w:t>
            </w:r>
            <w:r>
              <w:rPr>
                <w:i/>
                <w:iCs/>
              </w:rPr>
              <w:t>Convorbiri literare</w:t>
            </w:r>
            <w:r>
              <w:t xml:space="preserve"> și selectarea unei pagini semnificative</w:t>
            </w:r>
          </w:p>
        </w:tc>
        <w:tc>
          <w:tcPr>
            <w:tcW w:w="0" w:type="auto"/>
            <w:vMerge/>
          </w:tcPr>
          <w:p w14:paraId="5CA6C282" w14:textId="77777777" w:rsidR="00C24D89" w:rsidRDefault="00C24D89"/>
        </w:tc>
        <w:tc>
          <w:tcPr>
            <w:tcW w:w="0" w:type="auto"/>
            <w:vMerge/>
          </w:tcPr>
          <w:p w14:paraId="0480DF41" w14:textId="77777777" w:rsidR="00C24D89" w:rsidRDefault="00C24D89"/>
        </w:tc>
      </w:tr>
      <w:tr w:rsidR="00C24D89" w14:paraId="2D7C533E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EF069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DDD3ABB" w14:textId="77777777" w:rsidR="00C24D89" w:rsidRDefault="004D63E6">
            <w:pPr>
              <w:spacing w:after="30"/>
            </w:pPr>
            <w:r>
              <w:t xml:space="preserve">Titu Maiorescu, </w:t>
            </w:r>
            <w:r>
              <w:rPr>
                <w:i/>
                <w:iCs/>
              </w:rPr>
              <w:t>În contra direcției de astăzi în cultura română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22EA48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29789" w14:textId="77777777" w:rsidR="00C24D89" w:rsidRDefault="004D63E6">
            <w:pPr>
              <w:spacing w:after="30"/>
            </w:pPr>
            <w:r>
              <w:t>– lectura textului critic și identificarea tezei și a argumentelor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FC324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F215032" w14:textId="77777777" w:rsidR="00C24D89" w:rsidRDefault="004D63E6">
            <w:pPr>
              <w:spacing w:after="30"/>
            </w:pPr>
            <w:r>
              <w:t xml:space="preserve">Text-suport: Titu Maiorescu, </w:t>
            </w:r>
            <w:r>
              <w:rPr>
                <w:i/>
                <w:iCs/>
              </w:rPr>
              <w:t>În contra direcției de astăzi în cultura română</w:t>
            </w:r>
          </w:p>
          <w:p w14:paraId="0C0E3A7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8E50EAB" w14:textId="77777777" w:rsidR="00C24D89" w:rsidRDefault="004D63E6">
            <w:pPr>
              <w:spacing w:after="30"/>
            </w:pPr>
            <w:r>
              <w:t>manual, pp. 234-236</w:t>
            </w:r>
          </w:p>
          <w:p w14:paraId="2670752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34A9056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E901E2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E212D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0F8A270" w14:textId="77777777" w:rsidR="00C24D89" w:rsidRDefault="004D63E6">
            <w:pPr>
              <w:spacing w:after="30"/>
            </w:pPr>
            <w:r>
              <w:t>temă de lucru în clasă; observarea sistematică</w:t>
            </w:r>
          </w:p>
        </w:tc>
      </w:tr>
      <w:tr w:rsidR="00C24D89" w14:paraId="1EA24C53" w14:textId="77777777">
        <w:trPr>
          <w:cantSplit/>
        </w:trPr>
        <w:tc>
          <w:tcPr>
            <w:tcW w:w="0" w:type="auto"/>
            <w:vMerge/>
          </w:tcPr>
          <w:p w14:paraId="15923FF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AD141E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E98283" w14:textId="77777777" w:rsidR="00C24D89" w:rsidRDefault="004D63E6">
            <w:pPr>
              <w:spacing w:after="30"/>
            </w:pPr>
            <w:r>
              <w:t>– explicarea teoriei formelor fără fond prin exemple din epocă</w:t>
            </w:r>
          </w:p>
        </w:tc>
        <w:tc>
          <w:tcPr>
            <w:tcW w:w="0" w:type="auto"/>
            <w:vMerge/>
          </w:tcPr>
          <w:p w14:paraId="1140BD99" w14:textId="77777777" w:rsidR="00C24D89" w:rsidRDefault="00C24D89"/>
        </w:tc>
        <w:tc>
          <w:tcPr>
            <w:tcW w:w="0" w:type="auto"/>
            <w:vMerge/>
          </w:tcPr>
          <w:p w14:paraId="7BB66088" w14:textId="77777777" w:rsidR="00C24D89" w:rsidRDefault="00C24D89"/>
        </w:tc>
      </w:tr>
      <w:tr w:rsidR="00C24D89" w14:paraId="366A0C62" w14:textId="77777777">
        <w:trPr>
          <w:cantSplit/>
        </w:trPr>
        <w:tc>
          <w:tcPr>
            <w:tcW w:w="0" w:type="auto"/>
            <w:vMerge/>
          </w:tcPr>
          <w:p w14:paraId="5356DD0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692277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5C046C" w14:textId="77777777" w:rsidR="00C24D89" w:rsidRDefault="004D63E6">
            <w:pPr>
              <w:spacing w:after="30"/>
            </w:pPr>
            <w:r>
              <w:t>– interpretarea actualității criticii maioresciene prin raportare la fenomene culturale de azi</w:t>
            </w:r>
          </w:p>
        </w:tc>
        <w:tc>
          <w:tcPr>
            <w:tcW w:w="0" w:type="auto"/>
            <w:vMerge/>
          </w:tcPr>
          <w:p w14:paraId="4722913B" w14:textId="77777777" w:rsidR="00C24D89" w:rsidRDefault="00C24D89"/>
        </w:tc>
        <w:tc>
          <w:tcPr>
            <w:tcW w:w="0" w:type="auto"/>
            <w:vMerge/>
          </w:tcPr>
          <w:p w14:paraId="142A50CA" w14:textId="77777777" w:rsidR="00C24D89" w:rsidRDefault="00C24D89"/>
        </w:tc>
      </w:tr>
      <w:tr w:rsidR="00C24D89" w14:paraId="6C017AA0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69CB8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EB15E77" w14:textId="77777777" w:rsidR="00C24D89" w:rsidRDefault="004D63E6">
            <w:pPr>
              <w:spacing w:after="30"/>
            </w:pPr>
            <w:r>
              <w:t>Apariția instituției criticii literare. Critica de direcție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82016D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7D98BA" w14:textId="77777777" w:rsidR="00C24D89" w:rsidRDefault="004D63E6">
            <w:pPr>
              <w:spacing w:after="30"/>
            </w:pPr>
            <w:r>
              <w:t xml:space="preserve">– analiza structurii argumentative în </w:t>
            </w:r>
            <w:r>
              <w:rPr>
                <w:i/>
                <w:iCs/>
              </w:rPr>
              <w:t>Direcția nouă în poezia și proza română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58E13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4C536C1" w14:textId="77777777" w:rsidR="00C24D89" w:rsidRDefault="004D63E6">
            <w:pPr>
              <w:spacing w:after="30"/>
            </w:pPr>
            <w:r>
              <w:t>manual, pp. 237-238</w:t>
            </w:r>
          </w:p>
          <w:p w14:paraId="6CD244E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9AB4EDA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BFCECB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121B6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EB2CA23" w14:textId="77777777" w:rsidR="00C24D89" w:rsidRDefault="004D63E6">
            <w:pPr>
              <w:spacing w:after="30"/>
            </w:pPr>
            <w:r>
              <w:t>fișă de lucru; observarea sistematică</w:t>
            </w:r>
          </w:p>
        </w:tc>
      </w:tr>
      <w:tr w:rsidR="00C24D89" w14:paraId="4106F7A3" w14:textId="77777777">
        <w:trPr>
          <w:cantSplit/>
        </w:trPr>
        <w:tc>
          <w:tcPr>
            <w:tcW w:w="0" w:type="auto"/>
            <w:vMerge/>
          </w:tcPr>
          <w:p w14:paraId="0FCA4B2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B10654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4CC072" w14:textId="77777777" w:rsidR="00C24D89" w:rsidRDefault="004D63E6">
            <w:pPr>
              <w:spacing w:after="30"/>
            </w:pPr>
            <w:r>
              <w:t>– identificarea criteriilor de valoare pe care le propune criticul</w:t>
            </w:r>
          </w:p>
        </w:tc>
        <w:tc>
          <w:tcPr>
            <w:tcW w:w="0" w:type="auto"/>
            <w:vMerge/>
          </w:tcPr>
          <w:p w14:paraId="437FBFE3" w14:textId="77777777" w:rsidR="00C24D89" w:rsidRDefault="00C24D89"/>
        </w:tc>
        <w:tc>
          <w:tcPr>
            <w:tcW w:w="0" w:type="auto"/>
            <w:vMerge/>
          </w:tcPr>
          <w:p w14:paraId="16F14594" w14:textId="77777777" w:rsidR="00C24D89" w:rsidRDefault="00C24D89"/>
        </w:tc>
      </w:tr>
      <w:tr w:rsidR="00C24D89" w14:paraId="0A5F1B6D" w14:textId="77777777">
        <w:trPr>
          <w:cantSplit/>
        </w:trPr>
        <w:tc>
          <w:tcPr>
            <w:tcW w:w="0" w:type="auto"/>
            <w:vMerge/>
          </w:tcPr>
          <w:p w14:paraId="4356FCE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304DAE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20F56A" w14:textId="77777777" w:rsidR="00C24D89" w:rsidRDefault="004D63E6">
            <w:pPr>
              <w:spacing w:after="30"/>
            </w:pPr>
            <w:r>
              <w:t>– identificarea constantelor tematice ale discursului critic maiorescian</w:t>
            </w:r>
          </w:p>
        </w:tc>
        <w:tc>
          <w:tcPr>
            <w:tcW w:w="0" w:type="auto"/>
            <w:vMerge/>
          </w:tcPr>
          <w:p w14:paraId="167397E3" w14:textId="77777777" w:rsidR="00C24D89" w:rsidRDefault="00C24D89"/>
        </w:tc>
        <w:tc>
          <w:tcPr>
            <w:tcW w:w="0" w:type="auto"/>
            <w:vMerge/>
          </w:tcPr>
          <w:p w14:paraId="6B9691AA" w14:textId="77777777" w:rsidR="00C24D89" w:rsidRDefault="00C24D89"/>
        </w:tc>
      </w:tr>
      <w:tr w:rsidR="00C24D89" w14:paraId="300CAA6F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ABD10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37EEEBB" w14:textId="77777777" w:rsidR="00C24D89" w:rsidRDefault="004D63E6">
            <w:pPr>
              <w:spacing w:after="30"/>
            </w:pPr>
            <w:r>
              <w:t xml:space="preserve">Titu Maiorescu, </w:t>
            </w:r>
            <w:r>
              <w:rPr>
                <w:i/>
                <w:iCs/>
              </w:rPr>
              <w:t>Comediile dlui Caragiale</w:t>
            </w:r>
            <w:r>
              <w:t xml:space="preserve">. </w:t>
            </w:r>
            <w:r>
              <w:rPr>
                <w:i/>
                <w:iCs/>
              </w:rPr>
              <w:t>Eminescu și poeziile 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995911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FAD8E9" w14:textId="77777777" w:rsidR="00C24D89" w:rsidRDefault="004D63E6">
            <w:pPr>
              <w:spacing w:after="30"/>
            </w:pPr>
            <w:r>
              <w:t>– compararea celor două texte critice sub aspectul argumentelor și al tonului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6046A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2842122" w14:textId="77777777" w:rsidR="00C24D89" w:rsidRDefault="004D63E6">
            <w:pPr>
              <w:spacing w:after="30"/>
            </w:pPr>
            <w:r>
              <w:t xml:space="preserve">Text-suport: Titu Maiorescu, </w:t>
            </w:r>
            <w:r>
              <w:rPr>
                <w:i/>
                <w:iCs/>
              </w:rPr>
              <w:t>Comediile dlui Caragiale</w:t>
            </w:r>
          </w:p>
          <w:p w14:paraId="21F7D75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C0DE59A" w14:textId="77777777" w:rsidR="00C24D89" w:rsidRDefault="004D63E6">
            <w:pPr>
              <w:spacing w:after="30"/>
            </w:pPr>
            <w:r>
              <w:t>manual, pp. 239-241</w:t>
            </w:r>
          </w:p>
          <w:p w14:paraId="7C2E151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EED0761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640C1DF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5A533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D383316" w14:textId="77777777" w:rsidR="00C24D89" w:rsidRDefault="004D63E6">
            <w:pPr>
              <w:spacing w:after="30"/>
            </w:pPr>
            <w:r>
              <w:t>evaluarea răspunsului critic; interevaluare</w:t>
            </w:r>
          </w:p>
        </w:tc>
      </w:tr>
      <w:tr w:rsidR="00C24D89" w14:paraId="50DA444E" w14:textId="77777777">
        <w:trPr>
          <w:cantSplit/>
        </w:trPr>
        <w:tc>
          <w:tcPr>
            <w:tcW w:w="0" w:type="auto"/>
            <w:vMerge/>
          </w:tcPr>
          <w:p w14:paraId="70F33D3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7F449C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77FD59" w14:textId="77777777" w:rsidR="00C24D89" w:rsidRDefault="004D63E6">
            <w:pPr>
              <w:spacing w:after="30"/>
            </w:pPr>
            <w:r>
              <w:t>– formularea unei poziții proprii față de judecățile critice ale lui Maiorescu</w:t>
            </w:r>
          </w:p>
        </w:tc>
        <w:tc>
          <w:tcPr>
            <w:tcW w:w="0" w:type="auto"/>
            <w:vMerge/>
          </w:tcPr>
          <w:p w14:paraId="1D3F0FA8" w14:textId="77777777" w:rsidR="00C24D89" w:rsidRDefault="00C24D89"/>
        </w:tc>
        <w:tc>
          <w:tcPr>
            <w:tcW w:w="0" w:type="auto"/>
            <w:vMerge/>
          </w:tcPr>
          <w:p w14:paraId="17486F15" w14:textId="77777777" w:rsidR="00C24D89" w:rsidRDefault="00C24D89"/>
        </w:tc>
      </w:tr>
      <w:tr w:rsidR="00C24D89" w14:paraId="7C7322A9" w14:textId="77777777">
        <w:trPr>
          <w:cantSplit/>
        </w:trPr>
        <w:tc>
          <w:tcPr>
            <w:tcW w:w="0" w:type="auto"/>
            <w:vMerge/>
          </w:tcPr>
          <w:p w14:paraId="607B4FB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ADB7C1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6F61A0" w14:textId="77777777" w:rsidR="00C24D89" w:rsidRDefault="004D63E6">
            <w:pPr>
              <w:spacing w:after="30"/>
            </w:pPr>
            <w:r>
              <w:t>– redactarea unui scurt răspuns critic în care se susține sau se combate o afirmație din text</w:t>
            </w:r>
          </w:p>
        </w:tc>
        <w:tc>
          <w:tcPr>
            <w:tcW w:w="0" w:type="auto"/>
            <w:vMerge/>
          </w:tcPr>
          <w:p w14:paraId="6000EA00" w14:textId="77777777" w:rsidR="00C24D89" w:rsidRDefault="00C24D89"/>
        </w:tc>
        <w:tc>
          <w:tcPr>
            <w:tcW w:w="0" w:type="auto"/>
            <w:vMerge/>
          </w:tcPr>
          <w:p w14:paraId="1E1DE8A7" w14:textId="77777777" w:rsidR="00C24D89" w:rsidRDefault="00C24D89"/>
        </w:tc>
      </w:tr>
      <w:tr w:rsidR="00C24D89" w14:paraId="06F4E479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059EF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AB11179" w14:textId="77777777" w:rsidR="00C24D89" w:rsidRDefault="004D63E6">
            <w:pPr>
              <w:spacing w:after="30"/>
            </w:pPr>
            <w:r>
              <w:t>Realismul. Ecouri ale clasicismului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F82653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E3100D" w14:textId="77777777" w:rsidR="00C24D89" w:rsidRDefault="004D63E6">
            <w:pPr>
              <w:spacing w:after="30"/>
            </w:pPr>
            <w:r>
              <w:t>– sistematizarea trăsăturilor realismului european și a formelor lui în literatura română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EB8AA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73310E6" w14:textId="77777777" w:rsidR="00C24D89" w:rsidRDefault="004D63E6">
            <w:pPr>
              <w:spacing w:after="30"/>
            </w:pPr>
            <w:r>
              <w:t>manual, p. 242; reproduceri de artă</w:t>
            </w:r>
          </w:p>
          <w:p w14:paraId="4D1BEE1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388E9F4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683FF1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DD2FA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07AED79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7872F7DB" w14:textId="77777777">
        <w:trPr>
          <w:cantSplit/>
        </w:trPr>
        <w:tc>
          <w:tcPr>
            <w:tcW w:w="0" w:type="auto"/>
            <w:vMerge/>
          </w:tcPr>
          <w:p w14:paraId="7BED9B3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67BD11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CD2CFC" w14:textId="77777777" w:rsidR="00C24D89" w:rsidRDefault="004D63E6">
            <w:pPr>
              <w:spacing w:after="30"/>
            </w:pPr>
            <w:r>
              <w:t>– compararea reprezentării societății în pictura realistă și în textele literare ale perioadei</w:t>
            </w:r>
          </w:p>
        </w:tc>
        <w:tc>
          <w:tcPr>
            <w:tcW w:w="0" w:type="auto"/>
            <w:vMerge/>
          </w:tcPr>
          <w:p w14:paraId="7543AA64" w14:textId="77777777" w:rsidR="00C24D89" w:rsidRDefault="00C24D89"/>
        </w:tc>
        <w:tc>
          <w:tcPr>
            <w:tcW w:w="0" w:type="auto"/>
            <w:vMerge/>
          </w:tcPr>
          <w:p w14:paraId="3FECBF48" w14:textId="77777777" w:rsidR="00C24D89" w:rsidRDefault="00C24D89"/>
        </w:tc>
      </w:tr>
      <w:tr w:rsidR="00C24D89" w14:paraId="20259827" w14:textId="77777777">
        <w:trPr>
          <w:cantSplit/>
        </w:trPr>
        <w:tc>
          <w:tcPr>
            <w:tcW w:w="0" w:type="auto"/>
            <w:vMerge/>
          </w:tcPr>
          <w:p w14:paraId="6D9B906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00C02E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D94DB3" w14:textId="77777777" w:rsidR="00C24D89" w:rsidRDefault="004D63E6">
            <w:pPr>
              <w:spacing w:after="30"/>
            </w:pPr>
            <w:r>
              <w:t>– identificarea temelor și a tipologiilor care vor fi urmărite în textele unității</w:t>
            </w:r>
          </w:p>
        </w:tc>
        <w:tc>
          <w:tcPr>
            <w:tcW w:w="0" w:type="auto"/>
            <w:vMerge/>
          </w:tcPr>
          <w:p w14:paraId="4A868D37" w14:textId="77777777" w:rsidR="00C24D89" w:rsidRDefault="00C24D89"/>
        </w:tc>
        <w:tc>
          <w:tcPr>
            <w:tcW w:w="0" w:type="auto"/>
            <w:vMerge/>
          </w:tcPr>
          <w:p w14:paraId="26E451DF" w14:textId="77777777" w:rsidR="00C24D89" w:rsidRDefault="00C24D89"/>
        </w:tc>
      </w:tr>
      <w:tr w:rsidR="00C24D89" w14:paraId="31F691D0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4AD63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LITERATURĂ</w:t>
            </w:r>
          </w:p>
          <w:p w14:paraId="1B09428B" w14:textId="77777777" w:rsidR="00C24D89" w:rsidRDefault="004D63E6">
            <w:pPr>
              <w:spacing w:after="30"/>
            </w:pPr>
            <w:r>
              <w:t xml:space="preserve">Nicolae Filimon, </w:t>
            </w:r>
            <w:r>
              <w:rPr>
                <w:i/>
                <w:iCs/>
              </w:rPr>
              <w:t>Ciocoii vechi și noi</w:t>
            </w:r>
            <w:r>
              <w:t>. Începuturile romanului românesc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4A8F4F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8A81C" w14:textId="77777777" w:rsidR="00C24D89" w:rsidRDefault="004D63E6">
            <w:pPr>
              <w:spacing w:after="30"/>
            </w:pPr>
            <w:r>
              <w:t>– lectura fragmentelor și reconstituirea traseului ascensiunii lui Dinu Păturică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060EE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577118F" w14:textId="77777777" w:rsidR="00C24D89" w:rsidRDefault="004D63E6">
            <w:pPr>
              <w:spacing w:after="30"/>
            </w:pPr>
            <w:r>
              <w:t xml:space="preserve">Text-suport: Nicolae Filimon, </w:t>
            </w:r>
            <w:r>
              <w:rPr>
                <w:i/>
                <w:iCs/>
              </w:rPr>
              <w:t>Ciocoii vechi și noi</w:t>
            </w:r>
          </w:p>
          <w:p w14:paraId="63E959A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A21A9E0" w14:textId="77777777" w:rsidR="00C24D89" w:rsidRDefault="004D63E6">
            <w:pPr>
              <w:spacing w:after="30"/>
            </w:pPr>
            <w:r>
              <w:t>manual, pp. 242-249</w:t>
            </w:r>
          </w:p>
          <w:p w14:paraId="487EA50E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D8EEA25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EB9620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F2CFE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61DD80F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223D0372" w14:textId="77777777">
        <w:trPr>
          <w:cantSplit/>
        </w:trPr>
        <w:tc>
          <w:tcPr>
            <w:tcW w:w="0" w:type="auto"/>
            <w:vMerge/>
          </w:tcPr>
          <w:p w14:paraId="5B44B4A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D32735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941377" w14:textId="77777777" w:rsidR="00C24D89" w:rsidRDefault="004D63E6">
            <w:pPr>
              <w:spacing w:after="30"/>
            </w:pPr>
            <w:r>
              <w:t>– identificarea temei parvenirii și a motivelor asociate ei</w:t>
            </w:r>
          </w:p>
        </w:tc>
        <w:tc>
          <w:tcPr>
            <w:tcW w:w="0" w:type="auto"/>
            <w:vMerge/>
          </w:tcPr>
          <w:p w14:paraId="0BBB95C6" w14:textId="77777777" w:rsidR="00C24D89" w:rsidRDefault="00C24D89"/>
        </w:tc>
        <w:tc>
          <w:tcPr>
            <w:tcW w:w="0" w:type="auto"/>
            <w:vMerge/>
          </w:tcPr>
          <w:p w14:paraId="366D82BB" w14:textId="77777777" w:rsidR="00C24D89" w:rsidRDefault="00C24D89"/>
        </w:tc>
      </w:tr>
      <w:tr w:rsidR="00C24D89" w14:paraId="0E749E6D" w14:textId="77777777">
        <w:trPr>
          <w:cantSplit/>
        </w:trPr>
        <w:tc>
          <w:tcPr>
            <w:tcW w:w="0" w:type="auto"/>
            <w:vMerge/>
          </w:tcPr>
          <w:p w14:paraId="19B9F92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97B3EC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DE100A" w14:textId="77777777" w:rsidR="00C24D89" w:rsidRDefault="004D63E6">
            <w:pPr>
              <w:spacing w:after="30"/>
            </w:pPr>
            <w:r>
              <w:t>– prezentarea reperelor despre primul roman românesc și despre publicul lui</w:t>
            </w:r>
          </w:p>
        </w:tc>
        <w:tc>
          <w:tcPr>
            <w:tcW w:w="0" w:type="auto"/>
            <w:vMerge/>
          </w:tcPr>
          <w:p w14:paraId="1E1A4F63" w14:textId="77777777" w:rsidR="00C24D89" w:rsidRDefault="00C24D89"/>
        </w:tc>
        <w:tc>
          <w:tcPr>
            <w:tcW w:w="0" w:type="auto"/>
            <w:vMerge/>
          </w:tcPr>
          <w:p w14:paraId="72645743" w14:textId="77777777" w:rsidR="00C24D89" w:rsidRDefault="00C24D89"/>
        </w:tc>
      </w:tr>
      <w:tr w:rsidR="00C24D89" w14:paraId="77DE6C1C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EE837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B35DA66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Ciocoii vechi și noi</w:t>
            </w:r>
            <w:r>
              <w:t>. Tipologia parvenitului.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084C0D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5A761F" w14:textId="77777777" w:rsidR="00C24D89" w:rsidRDefault="004D63E6">
            <w:pPr>
              <w:spacing w:after="30"/>
            </w:pPr>
            <w:r>
              <w:t>– caracterizarea personajului principal prin procedee directe și indirecte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72769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43BD425" w14:textId="77777777" w:rsidR="00C24D89" w:rsidRDefault="004D63E6">
            <w:pPr>
              <w:spacing w:after="30"/>
            </w:pPr>
            <w:r>
              <w:t xml:space="preserve">Text-suport: Nicolae Filimon, </w:t>
            </w:r>
            <w:r>
              <w:rPr>
                <w:i/>
                <w:iCs/>
              </w:rPr>
              <w:t>Ciocoii vechi și noi</w:t>
            </w:r>
          </w:p>
          <w:p w14:paraId="36467B1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8EDE220" w14:textId="77777777" w:rsidR="00C24D89" w:rsidRDefault="004D63E6">
            <w:pPr>
              <w:spacing w:after="30"/>
            </w:pPr>
            <w:r>
              <w:t>manual, pp. 250-254; DEX</w:t>
            </w:r>
          </w:p>
          <w:p w14:paraId="6908B04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D5E8429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E00C48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7F57C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656B804" w14:textId="77777777" w:rsidR="00C24D89" w:rsidRDefault="004D63E6">
            <w:pPr>
              <w:spacing w:after="30"/>
            </w:pPr>
            <w:r>
              <w:t>temă de lucru în clasă; fișă de lucru</w:t>
            </w:r>
          </w:p>
        </w:tc>
      </w:tr>
      <w:tr w:rsidR="00C24D89" w14:paraId="4437105E" w14:textId="77777777">
        <w:trPr>
          <w:cantSplit/>
        </w:trPr>
        <w:tc>
          <w:tcPr>
            <w:tcW w:w="0" w:type="auto"/>
            <w:vMerge/>
          </w:tcPr>
          <w:p w14:paraId="2AE6555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515D1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2CEA2" w14:textId="77777777" w:rsidR="00C24D89" w:rsidRDefault="004D63E6">
            <w:pPr>
              <w:spacing w:after="30"/>
            </w:pPr>
            <w:r>
              <w:t>– interpretarea intenției moralizatoare a romanului și a finalului</w:t>
            </w:r>
          </w:p>
        </w:tc>
        <w:tc>
          <w:tcPr>
            <w:tcW w:w="0" w:type="auto"/>
            <w:vMerge/>
          </w:tcPr>
          <w:p w14:paraId="4CBE29A4" w14:textId="77777777" w:rsidR="00C24D89" w:rsidRDefault="00C24D89"/>
        </w:tc>
        <w:tc>
          <w:tcPr>
            <w:tcW w:w="0" w:type="auto"/>
            <w:vMerge/>
          </w:tcPr>
          <w:p w14:paraId="36505E1B" w14:textId="77777777" w:rsidR="00C24D89" w:rsidRDefault="00C24D89"/>
        </w:tc>
      </w:tr>
      <w:tr w:rsidR="00C24D89" w14:paraId="2E035543" w14:textId="77777777">
        <w:trPr>
          <w:cantSplit/>
        </w:trPr>
        <w:tc>
          <w:tcPr>
            <w:tcW w:w="0" w:type="auto"/>
            <w:vMerge/>
          </w:tcPr>
          <w:p w14:paraId="0F7BC8D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D44F53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F3E29D" w14:textId="77777777" w:rsidR="00C24D89" w:rsidRDefault="004D63E6">
            <w:pPr>
              <w:spacing w:after="30"/>
            </w:pPr>
            <w:r>
              <w:t>– identificarea grecismelor și a turcismelor din text și explicarea rolului lor în reconstituirea epocii</w:t>
            </w:r>
          </w:p>
        </w:tc>
        <w:tc>
          <w:tcPr>
            <w:tcW w:w="0" w:type="auto"/>
            <w:vMerge/>
          </w:tcPr>
          <w:p w14:paraId="70499B77" w14:textId="77777777" w:rsidR="00C24D89" w:rsidRDefault="00C24D89"/>
        </w:tc>
        <w:tc>
          <w:tcPr>
            <w:tcW w:w="0" w:type="auto"/>
            <w:vMerge/>
          </w:tcPr>
          <w:p w14:paraId="52DE1CCA" w14:textId="77777777" w:rsidR="00C24D89" w:rsidRDefault="00C24D89"/>
        </w:tc>
      </w:tr>
      <w:tr w:rsidR="00C24D89" w14:paraId="61CC68BA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EACA0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A561EFA" w14:textId="77777777" w:rsidR="00C24D89" w:rsidRDefault="004D63E6">
            <w:pPr>
              <w:spacing w:after="30"/>
            </w:pPr>
            <w:r>
              <w:t xml:space="preserve">Ioan Slavici, </w:t>
            </w:r>
            <w:r>
              <w:rPr>
                <w:i/>
                <w:iCs/>
              </w:rPr>
              <w:t>Moara cu noroc</w:t>
            </w:r>
            <w:r>
              <w:t>. Nuvela realistă. Lectură și structură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EF36E3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1962AD" w14:textId="77777777" w:rsidR="00C24D89" w:rsidRDefault="004D63E6">
            <w:pPr>
              <w:spacing w:after="30"/>
            </w:pPr>
            <w:r>
              <w:t>– lectura integrală a nuvelei și reconstituirea firului narativ pe momentele subiectului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EB7A3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4BD4582" w14:textId="77777777" w:rsidR="00C24D89" w:rsidRDefault="004D63E6">
            <w:pPr>
              <w:spacing w:after="30"/>
            </w:pPr>
            <w:r>
              <w:t xml:space="preserve">Text-suport: Ioan Slavici, </w:t>
            </w:r>
            <w:r>
              <w:rPr>
                <w:i/>
                <w:iCs/>
              </w:rPr>
              <w:t>Moara cu noroc</w:t>
            </w:r>
          </w:p>
          <w:p w14:paraId="2C2073C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406742E" w14:textId="77777777" w:rsidR="00C24D89" w:rsidRDefault="004D63E6">
            <w:pPr>
              <w:spacing w:after="30"/>
            </w:pPr>
            <w:r>
              <w:t>manual, pp. 255-259</w:t>
            </w:r>
          </w:p>
          <w:p w14:paraId="36A3EF3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A1CD70A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F726E1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F6C29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C952C2C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566D778D" w14:textId="77777777">
        <w:trPr>
          <w:cantSplit/>
        </w:trPr>
        <w:tc>
          <w:tcPr>
            <w:tcW w:w="0" w:type="auto"/>
            <w:vMerge/>
          </w:tcPr>
          <w:p w14:paraId="79DA921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246DFA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9BEB01" w14:textId="77777777" w:rsidR="00C24D89" w:rsidRDefault="004D63E6">
            <w:pPr>
              <w:spacing w:after="30"/>
            </w:pPr>
            <w:r>
              <w:t>– identificarea temei: dorința de îmbogățire și destrămarea familiei</w:t>
            </w:r>
          </w:p>
        </w:tc>
        <w:tc>
          <w:tcPr>
            <w:tcW w:w="0" w:type="auto"/>
            <w:vMerge/>
          </w:tcPr>
          <w:p w14:paraId="619387BD" w14:textId="77777777" w:rsidR="00C24D89" w:rsidRDefault="00C24D89"/>
        </w:tc>
        <w:tc>
          <w:tcPr>
            <w:tcW w:w="0" w:type="auto"/>
            <w:vMerge/>
          </w:tcPr>
          <w:p w14:paraId="73CB3998" w14:textId="77777777" w:rsidR="00C24D89" w:rsidRDefault="00C24D89"/>
        </w:tc>
      </w:tr>
      <w:tr w:rsidR="00C24D89" w14:paraId="04861476" w14:textId="77777777">
        <w:trPr>
          <w:cantSplit/>
        </w:trPr>
        <w:tc>
          <w:tcPr>
            <w:tcW w:w="0" w:type="auto"/>
            <w:vMerge/>
          </w:tcPr>
          <w:p w14:paraId="4090357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5FD684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B58050" w14:textId="77777777" w:rsidR="00C24D89" w:rsidRDefault="004D63E6">
            <w:pPr>
              <w:spacing w:after="30"/>
            </w:pPr>
            <w:r>
              <w:t>– prezentarea reperelor despre Slavici și despre lumea satului ardelenesc în epocă</w:t>
            </w:r>
          </w:p>
        </w:tc>
        <w:tc>
          <w:tcPr>
            <w:tcW w:w="0" w:type="auto"/>
            <w:vMerge/>
          </w:tcPr>
          <w:p w14:paraId="7808485D" w14:textId="77777777" w:rsidR="00C24D89" w:rsidRDefault="00C24D89"/>
        </w:tc>
        <w:tc>
          <w:tcPr>
            <w:tcW w:w="0" w:type="auto"/>
            <w:vMerge/>
          </w:tcPr>
          <w:p w14:paraId="70CD06AD" w14:textId="77777777" w:rsidR="00C24D89" w:rsidRDefault="00C24D89"/>
        </w:tc>
      </w:tr>
      <w:tr w:rsidR="00C24D89" w14:paraId="459CB2D5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CB9ED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C99DC92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Moara cu noroc</w:t>
            </w:r>
            <w:r>
              <w:t>. Personajele și conflictul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AFC2E6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D4E71F" w14:textId="77777777" w:rsidR="00C24D89" w:rsidRDefault="004D63E6">
            <w:pPr>
              <w:spacing w:after="30"/>
            </w:pPr>
            <w:r>
              <w:t>– caracterizarea lui Ghiță prin evoluția lui interioară și prin relația cu Lică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B3438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431DBB8" w14:textId="77777777" w:rsidR="00C24D89" w:rsidRDefault="004D63E6">
            <w:pPr>
              <w:spacing w:after="30"/>
            </w:pPr>
            <w:r>
              <w:t xml:space="preserve">Text-suport: Ioan Slavici, </w:t>
            </w:r>
            <w:r>
              <w:rPr>
                <w:i/>
                <w:iCs/>
              </w:rPr>
              <w:t>Moara cu noroc</w:t>
            </w:r>
          </w:p>
          <w:p w14:paraId="67C7079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97B45AF" w14:textId="77777777" w:rsidR="00C24D89" w:rsidRDefault="004D63E6">
            <w:pPr>
              <w:spacing w:after="30"/>
            </w:pPr>
            <w:r>
              <w:t>manual, pp. 259-261</w:t>
            </w:r>
          </w:p>
          <w:p w14:paraId="692D20E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353AE43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C50F53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DD082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28E3BE6" w14:textId="77777777" w:rsidR="00C24D89" w:rsidRDefault="004D63E6">
            <w:pPr>
              <w:spacing w:after="30"/>
            </w:pPr>
            <w:r>
              <w:t>fișă de lucru; temă de lucru în clasă</w:t>
            </w:r>
          </w:p>
        </w:tc>
      </w:tr>
      <w:tr w:rsidR="00C24D89" w14:paraId="3F410627" w14:textId="77777777">
        <w:trPr>
          <w:cantSplit/>
        </w:trPr>
        <w:tc>
          <w:tcPr>
            <w:tcW w:w="0" w:type="auto"/>
            <w:vMerge/>
          </w:tcPr>
          <w:p w14:paraId="27856BC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844EF7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D630E0" w14:textId="77777777" w:rsidR="00C24D89" w:rsidRDefault="004D63E6">
            <w:pPr>
              <w:spacing w:after="30"/>
            </w:pPr>
            <w:r>
              <w:t>– analiza conflictului interior și a conflictului exterior</w:t>
            </w:r>
          </w:p>
        </w:tc>
        <w:tc>
          <w:tcPr>
            <w:tcW w:w="0" w:type="auto"/>
            <w:vMerge/>
          </w:tcPr>
          <w:p w14:paraId="0E1DBE5F" w14:textId="77777777" w:rsidR="00C24D89" w:rsidRDefault="00C24D89"/>
        </w:tc>
        <w:tc>
          <w:tcPr>
            <w:tcW w:w="0" w:type="auto"/>
            <w:vMerge/>
          </w:tcPr>
          <w:p w14:paraId="261CF072" w14:textId="77777777" w:rsidR="00C24D89" w:rsidRDefault="00C24D89"/>
        </w:tc>
      </w:tr>
      <w:tr w:rsidR="00C24D89" w14:paraId="3B3171ED" w14:textId="77777777">
        <w:trPr>
          <w:cantSplit/>
        </w:trPr>
        <w:tc>
          <w:tcPr>
            <w:tcW w:w="0" w:type="auto"/>
            <w:vMerge/>
          </w:tcPr>
          <w:p w14:paraId="3C95DD9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638289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93ABF1" w14:textId="77777777" w:rsidR="00C24D89" w:rsidRDefault="004D63E6">
            <w:pPr>
              <w:spacing w:after="30"/>
            </w:pPr>
            <w:r>
              <w:t>– identificarea rolului spațiului (cârciuma, drumul, pădurea) în construcția semnificațiilor</w:t>
            </w:r>
          </w:p>
        </w:tc>
        <w:tc>
          <w:tcPr>
            <w:tcW w:w="0" w:type="auto"/>
            <w:vMerge/>
          </w:tcPr>
          <w:p w14:paraId="6C382526" w14:textId="77777777" w:rsidR="00C24D89" w:rsidRDefault="00C24D89"/>
        </w:tc>
        <w:tc>
          <w:tcPr>
            <w:tcW w:w="0" w:type="auto"/>
            <w:vMerge/>
          </w:tcPr>
          <w:p w14:paraId="40F61286" w14:textId="77777777" w:rsidR="00C24D89" w:rsidRDefault="00C24D89"/>
        </w:tc>
      </w:tr>
      <w:tr w:rsidR="00C24D89" w14:paraId="0C316897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C635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LITERATURĂ</w:t>
            </w:r>
          </w:p>
          <w:p w14:paraId="71ACF7EB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Moara cu noroc</w:t>
            </w:r>
            <w:r>
              <w:t>. Analiza limbajului și a perspectivei narative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AFEC6F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0E0DC1" w14:textId="77777777" w:rsidR="00C24D89" w:rsidRDefault="004D63E6">
            <w:pPr>
              <w:spacing w:after="30"/>
            </w:pPr>
            <w:r>
              <w:t>– identificarea perspectivei narative și a rolului cuvintelor bătrânei din incipit și din final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327E2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11D89BC" w14:textId="77777777" w:rsidR="00C24D89" w:rsidRDefault="004D63E6">
            <w:pPr>
              <w:spacing w:after="30"/>
            </w:pPr>
            <w:r>
              <w:t xml:space="preserve">Text-suport: Ioan Slavici, </w:t>
            </w:r>
            <w:r>
              <w:rPr>
                <w:i/>
                <w:iCs/>
              </w:rPr>
              <w:t>Moara cu noroc</w:t>
            </w:r>
          </w:p>
          <w:p w14:paraId="4539D1A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62CE422" w14:textId="77777777" w:rsidR="00C24D89" w:rsidRDefault="004D63E6">
            <w:pPr>
              <w:spacing w:after="30"/>
            </w:pPr>
            <w:r>
              <w:t>manual, pp. 261-262</w:t>
            </w:r>
          </w:p>
          <w:p w14:paraId="1338DED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7C9CCEE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63C76C5F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957544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4C09C1A" w14:textId="77777777" w:rsidR="00C24D89" w:rsidRDefault="004D63E6">
            <w:pPr>
              <w:spacing w:after="30"/>
            </w:pPr>
            <w:r>
              <w:t>fișă de lucru; observarea sistematică</w:t>
            </w:r>
          </w:p>
        </w:tc>
      </w:tr>
      <w:tr w:rsidR="00C24D89" w14:paraId="1DD3CCF7" w14:textId="77777777">
        <w:trPr>
          <w:cantSplit/>
        </w:trPr>
        <w:tc>
          <w:tcPr>
            <w:tcW w:w="0" w:type="auto"/>
            <w:vMerge/>
          </w:tcPr>
          <w:p w14:paraId="5E8625D8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6CA20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6514BB" w14:textId="77777777" w:rsidR="00C24D89" w:rsidRDefault="004D63E6">
            <w:pPr>
              <w:spacing w:after="30"/>
            </w:pPr>
            <w:r>
              <w:t>– identificarea regionalismelor ardelenești din text și explicarea rolului lor în individualizarea personajelor</w:t>
            </w:r>
          </w:p>
        </w:tc>
        <w:tc>
          <w:tcPr>
            <w:tcW w:w="0" w:type="auto"/>
            <w:vMerge/>
          </w:tcPr>
          <w:p w14:paraId="6DD8FB02" w14:textId="77777777" w:rsidR="00C24D89" w:rsidRDefault="00C24D89"/>
        </w:tc>
        <w:tc>
          <w:tcPr>
            <w:tcW w:w="0" w:type="auto"/>
            <w:vMerge/>
          </w:tcPr>
          <w:p w14:paraId="38227AF5" w14:textId="77777777" w:rsidR="00C24D89" w:rsidRDefault="00C24D89"/>
        </w:tc>
      </w:tr>
      <w:tr w:rsidR="00C24D89" w14:paraId="5460823D" w14:textId="77777777">
        <w:trPr>
          <w:cantSplit/>
        </w:trPr>
        <w:tc>
          <w:tcPr>
            <w:tcW w:w="0" w:type="auto"/>
            <w:vMerge/>
          </w:tcPr>
          <w:p w14:paraId="616AEFE7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825864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85EE9C" w14:textId="77777777" w:rsidR="00C24D89" w:rsidRDefault="004D63E6">
            <w:pPr>
              <w:spacing w:after="30"/>
            </w:pPr>
            <w:r>
              <w:t>– identificarea dominantelor expresive: sobrietatea, analiza psihologică, notația detaliului</w:t>
            </w:r>
          </w:p>
        </w:tc>
        <w:tc>
          <w:tcPr>
            <w:tcW w:w="0" w:type="auto"/>
            <w:vMerge/>
          </w:tcPr>
          <w:p w14:paraId="321FC14C" w14:textId="77777777" w:rsidR="00C24D89" w:rsidRDefault="00C24D89"/>
        </w:tc>
        <w:tc>
          <w:tcPr>
            <w:tcW w:w="0" w:type="auto"/>
            <w:vMerge/>
          </w:tcPr>
          <w:p w14:paraId="0747464C" w14:textId="77777777" w:rsidR="00C24D89" w:rsidRDefault="00C24D89"/>
        </w:tc>
      </w:tr>
      <w:tr w:rsidR="00C24D89" w14:paraId="0C52C062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71339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2D4914E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Moara cu noroc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D71D54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8CD7A4" w14:textId="77777777" w:rsidR="00C24D89" w:rsidRDefault="004D63E6">
            <w:pPr>
              <w:spacing w:after="30"/>
            </w:pPr>
            <w:r>
              <w:t>– dezbatere pe marginea întrebării: este Ghiță un personaj vinovat sau o victimă a împrejurărilor?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3963E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CBB6186" w14:textId="77777777" w:rsidR="00C24D89" w:rsidRDefault="004D63E6">
            <w:pPr>
              <w:spacing w:after="30"/>
            </w:pPr>
            <w:r>
              <w:t xml:space="preserve">Text-suport: Ioan Slavici, </w:t>
            </w:r>
            <w:r>
              <w:rPr>
                <w:i/>
                <w:iCs/>
              </w:rPr>
              <w:t>Moara cu noroc</w:t>
            </w:r>
          </w:p>
          <w:p w14:paraId="7B99372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FE4EAF1" w14:textId="77777777" w:rsidR="00C24D89" w:rsidRDefault="004D63E6">
            <w:pPr>
              <w:spacing w:after="30"/>
            </w:pPr>
            <w:r>
              <w:t>manual, p. 263</w:t>
            </w:r>
          </w:p>
          <w:p w14:paraId="4C16066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4016C80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45AC295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BBBDD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56E878B" w14:textId="77777777" w:rsidR="00C24D89" w:rsidRDefault="004D63E6">
            <w:pPr>
              <w:spacing w:after="30"/>
            </w:pPr>
            <w:r>
              <w:t>evaluarea răspunsului argumentat; observarea sistematică</w:t>
            </w:r>
          </w:p>
        </w:tc>
      </w:tr>
      <w:tr w:rsidR="00C24D89" w14:paraId="19C9902A" w14:textId="77777777">
        <w:trPr>
          <w:cantSplit/>
        </w:trPr>
        <w:tc>
          <w:tcPr>
            <w:tcW w:w="0" w:type="auto"/>
            <w:vMerge/>
          </w:tcPr>
          <w:p w14:paraId="5DAB1DC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A17120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7D7D57" w14:textId="77777777" w:rsidR="00C24D89" w:rsidRDefault="004D63E6">
            <w:pPr>
              <w:spacing w:after="30"/>
            </w:pPr>
            <w:r>
              <w:t>– interpretarea finalului și a semnificației focului purificator</w:t>
            </w:r>
          </w:p>
        </w:tc>
        <w:tc>
          <w:tcPr>
            <w:tcW w:w="0" w:type="auto"/>
            <w:vMerge/>
          </w:tcPr>
          <w:p w14:paraId="4D3E4C98" w14:textId="77777777" w:rsidR="00C24D89" w:rsidRDefault="00C24D89"/>
        </w:tc>
        <w:tc>
          <w:tcPr>
            <w:tcW w:w="0" w:type="auto"/>
            <w:vMerge/>
          </w:tcPr>
          <w:p w14:paraId="6A0D42D3" w14:textId="77777777" w:rsidR="00C24D89" w:rsidRDefault="00C24D89"/>
        </w:tc>
      </w:tr>
      <w:tr w:rsidR="00C24D89" w14:paraId="2514D3B8" w14:textId="77777777">
        <w:trPr>
          <w:cantSplit/>
        </w:trPr>
        <w:tc>
          <w:tcPr>
            <w:tcW w:w="0" w:type="auto"/>
            <w:vMerge/>
          </w:tcPr>
          <w:p w14:paraId="64AC6A3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744482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74F85C" w14:textId="77777777" w:rsidR="00C24D89" w:rsidRDefault="004D63E6">
            <w:pPr>
              <w:spacing w:after="30"/>
            </w:pPr>
            <w:r>
              <w:t>– redactarea unui răspuns argumentat despre relația dintre om și bani, valorificând citate din text</w:t>
            </w:r>
          </w:p>
        </w:tc>
        <w:tc>
          <w:tcPr>
            <w:tcW w:w="0" w:type="auto"/>
            <w:vMerge/>
          </w:tcPr>
          <w:p w14:paraId="5A689FB0" w14:textId="77777777" w:rsidR="00C24D89" w:rsidRDefault="00C24D89"/>
        </w:tc>
        <w:tc>
          <w:tcPr>
            <w:tcW w:w="0" w:type="auto"/>
            <w:vMerge/>
          </w:tcPr>
          <w:p w14:paraId="7AC2FA9A" w14:textId="77777777" w:rsidR="00C24D89" w:rsidRDefault="00C24D89"/>
        </w:tc>
      </w:tr>
      <w:tr w:rsidR="00C24D89" w14:paraId="525DD9BC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0AF15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DDA6D7A" w14:textId="77777777" w:rsidR="00C24D89" w:rsidRDefault="004D63E6">
            <w:pPr>
              <w:spacing w:after="30"/>
            </w:pPr>
            <w:r>
              <w:t xml:space="preserve">Anton Pavlovici Cehov, </w:t>
            </w:r>
            <w:r>
              <w:rPr>
                <w:i/>
                <w:iCs/>
              </w:rPr>
              <w:t>Stepa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A6C25B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7AD926" w14:textId="77777777" w:rsidR="00C24D89" w:rsidRDefault="004D63E6">
            <w:pPr>
              <w:spacing w:after="30"/>
            </w:pPr>
            <w:r>
              <w:t>– lectura fragmentului și identificarea rolului descrierii în conturarea atmosferei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2E97A9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20FFEDE" w14:textId="77777777" w:rsidR="00C24D89" w:rsidRDefault="004D63E6">
            <w:pPr>
              <w:spacing w:after="30"/>
            </w:pPr>
            <w:r>
              <w:t xml:space="preserve">Text-suport: Anton Pavlovici Cehov, </w:t>
            </w:r>
            <w:r>
              <w:rPr>
                <w:i/>
                <w:iCs/>
              </w:rPr>
              <w:t>Stepa</w:t>
            </w:r>
          </w:p>
          <w:p w14:paraId="5AB15D9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1606CFA" w14:textId="77777777" w:rsidR="00C24D89" w:rsidRDefault="004D63E6">
            <w:pPr>
              <w:spacing w:after="30"/>
            </w:pPr>
            <w:r>
              <w:t>manual, pp. 264-266</w:t>
            </w:r>
          </w:p>
          <w:p w14:paraId="4B41AE14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1C00763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EE83DC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97BD5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E475A3E" w14:textId="77777777" w:rsidR="00C24D89" w:rsidRDefault="004D63E6">
            <w:pPr>
              <w:spacing w:after="30"/>
            </w:pPr>
            <w:r>
              <w:t>temă de lucru în clasă; observarea sistematică</w:t>
            </w:r>
          </w:p>
        </w:tc>
      </w:tr>
      <w:tr w:rsidR="00C24D89" w14:paraId="06FE58BA" w14:textId="77777777">
        <w:trPr>
          <w:cantSplit/>
        </w:trPr>
        <w:tc>
          <w:tcPr>
            <w:tcW w:w="0" w:type="auto"/>
            <w:vMerge/>
          </w:tcPr>
          <w:p w14:paraId="7576D9A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8821F9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8C2CB0" w14:textId="77777777" w:rsidR="00C24D89" w:rsidRDefault="004D63E6">
            <w:pPr>
              <w:spacing w:after="30"/>
            </w:pPr>
            <w:r>
              <w:t>– compararea reprezentării spațiului la Cehov și la Slavici</w:t>
            </w:r>
          </w:p>
        </w:tc>
        <w:tc>
          <w:tcPr>
            <w:tcW w:w="0" w:type="auto"/>
            <w:vMerge/>
          </w:tcPr>
          <w:p w14:paraId="7C9B570B" w14:textId="77777777" w:rsidR="00C24D89" w:rsidRDefault="00C24D89"/>
        </w:tc>
        <w:tc>
          <w:tcPr>
            <w:tcW w:w="0" w:type="auto"/>
            <w:vMerge/>
          </w:tcPr>
          <w:p w14:paraId="6E672B8B" w14:textId="77777777" w:rsidR="00C24D89" w:rsidRDefault="00C24D89"/>
        </w:tc>
      </w:tr>
      <w:tr w:rsidR="00C24D89" w14:paraId="7A2B39EA" w14:textId="77777777">
        <w:trPr>
          <w:cantSplit/>
        </w:trPr>
        <w:tc>
          <w:tcPr>
            <w:tcW w:w="0" w:type="auto"/>
            <w:vMerge/>
          </w:tcPr>
          <w:p w14:paraId="669E9A5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9382A5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7F6FE" w14:textId="77777777" w:rsidR="00C24D89" w:rsidRDefault="004D63E6">
            <w:pPr>
              <w:spacing w:after="30"/>
            </w:pPr>
            <w:r>
              <w:t>– interpretarea relației dintre peisaj și starea interioară a personajului</w:t>
            </w:r>
          </w:p>
        </w:tc>
        <w:tc>
          <w:tcPr>
            <w:tcW w:w="0" w:type="auto"/>
            <w:vMerge/>
          </w:tcPr>
          <w:p w14:paraId="7F9B3C45" w14:textId="77777777" w:rsidR="00C24D89" w:rsidRDefault="00C24D89"/>
        </w:tc>
        <w:tc>
          <w:tcPr>
            <w:tcW w:w="0" w:type="auto"/>
            <w:vMerge/>
          </w:tcPr>
          <w:p w14:paraId="016426A5" w14:textId="77777777" w:rsidR="00C24D89" w:rsidRDefault="00C24D89"/>
        </w:tc>
      </w:tr>
      <w:tr w:rsidR="00C24D89" w14:paraId="730A0265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59CC2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AF8F89C" w14:textId="77777777" w:rsidR="00C24D89" w:rsidRDefault="004D63E6">
            <w:pPr>
              <w:spacing w:after="30"/>
            </w:pPr>
            <w:r>
              <w:t xml:space="preserve">Ioan Slavici, </w:t>
            </w:r>
            <w:r>
              <w:rPr>
                <w:i/>
                <w:iCs/>
              </w:rPr>
              <w:t>Mara</w:t>
            </w:r>
            <w:r>
              <w:t>. Romanul.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6664B8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32BDFC" w14:textId="77777777" w:rsidR="00C24D89" w:rsidRDefault="004D63E6">
            <w:pPr>
              <w:spacing w:after="30"/>
            </w:pPr>
            <w:r>
              <w:t>– lectura fragmentelor și identificarea liniilor narative ale romanului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AF4FE8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8992537" w14:textId="77777777" w:rsidR="00C24D89" w:rsidRDefault="004D63E6">
            <w:pPr>
              <w:spacing w:after="30"/>
            </w:pPr>
            <w:r>
              <w:t xml:space="preserve">Text-suport: Ioan Slavici, </w:t>
            </w:r>
            <w:r>
              <w:rPr>
                <w:i/>
                <w:iCs/>
              </w:rPr>
              <w:t>Mara</w:t>
            </w:r>
          </w:p>
          <w:p w14:paraId="46356FB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B0BBD4A" w14:textId="77777777" w:rsidR="00C24D89" w:rsidRDefault="004D63E6">
            <w:pPr>
              <w:spacing w:after="30"/>
            </w:pPr>
            <w:r>
              <w:t>manual, pp. 267-273</w:t>
            </w:r>
          </w:p>
          <w:p w14:paraId="5C69726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45603C6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2DBAB8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5049C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32A9103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5E505941" w14:textId="77777777">
        <w:trPr>
          <w:cantSplit/>
        </w:trPr>
        <w:tc>
          <w:tcPr>
            <w:tcW w:w="0" w:type="auto"/>
            <w:vMerge/>
          </w:tcPr>
          <w:p w14:paraId="620AC28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D53C76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7D5407" w14:textId="77777777" w:rsidR="00C24D89" w:rsidRDefault="004D63E6">
            <w:pPr>
              <w:spacing w:after="30"/>
            </w:pPr>
            <w:r>
              <w:t>– identificarea temei: familia, munca, alteritatea confesională și etnică</w:t>
            </w:r>
          </w:p>
        </w:tc>
        <w:tc>
          <w:tcPr>
            <w:tcW w:w="0" w:type="auto"/>
            <w:vMerge/>
          </w:tcPr>
          <w:p w14:paraId="6F0D9696" w14:textId="77777777" w:rsidR="00C24D89" w:rsidRDefault="00C24D89"/>
        </w:tc>
        <w:tc>
          <w:tcPr>
            <w:tcW w:w="0" w:type="auto"/>
            <w:vMerge/>
          </w:tcPr>
          <w:p w14:paraId="7756F70B" w14:textId="77777777" w:rsidR="00C24D89" w:rsidRDefault="00C24D89"/>
        </w:tc>
      </w:tr>
      <w:tr w:rsidR="00C24D89" w14:paraId="25F3A8C3" w14:textId="77777777">
        <w:trPr>
          <w:cantSplit/>
        </w:trPr>
        <w:tc>
          <w:tcPr>
            <w:tcW w:w="0" w:type="auto"/>
            <w:vMerge/>
          </w:tcPr>
          <w:p w14:paraId="4B7D00F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9B8C61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652DFF" w14:textId="77777777" w:rsidR="00C24D89" w:rsidRDefault="004D63E6">
            <w:pPr>
              <w:spacing w:after="30"/>
            </w:pPr>
            <w:r>
              <w:t>– reconstituirea imaginii lumii transilvănene multiculturale din roman</w:t>
            </w:r>
          </w:p>
        </w:tc>
        <w:tc>
          <w:tcPr>
            <w:tcW w:w="0" w:type="auto"/>
            <w:vMerge/>
          </w:tcPr>
          <w:p w14:paraId="43A2516D" w14:textId="77777777" w:rsidR="00C24D89" w:rsidRDefault="00C24D89"/>
        </w:tc>
        <w:tc>
          <w:tcPr>
            <w:tcW w:w="0" w:type="auto"/>
            <w:vMerge/>
          </w:tcPr>
          <w:p w14:paraId="451A8881" w14:textId="77777777" w:rsidR="00C24D89" w:rsidRDefault="00C24D89"/>
        </w:tc>
      </w:tr>
      <w:tr w:rsidR="00C24D89" w14:paraId="6B309658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9E09E6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CEE73DA" w14:textId="77777777" w:rsidR="00C24D89" w:rsidRDefault="004D63E6">
            <w:pPr>
              <w:spacing w:after="30"/>
            </w:pPr>
            <w:r>
              <w:rPr>
                <w:i/>
                <w:iCs/>
              </w:rPr>
              <w:lastRenderedPageBreak/>
              <w:t>Mara</w:t>
            </w:r>
            <w:r>
              <w:t>. Personajele și interpretarea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DF4DFC" w14:textId="77777777" w:rsidR="00C24D89" w:rsidRDefault="004D63E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BF8394" w14:textId="77777777" w:rsidR="00C24D89" w:rsidRDefault="004D63E6">
            <w:pPr>
              <w:spacing w:after="30"/>
            </w:pPr>
            <w:r>
              <w:t>– caracterizarea Marei prin fapte, gânduri și relații cu ceilalți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27A61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51BE51F" w14:textId="77777777" w:rsidR="00C24D89" w:rsidRDefault="004D63E6">
            <w:pPr>
              <w:spacing w:after="30"/>
            </w:pPr>
            <w:r>
              <w:lastRenderedPageBreak/>
              <w:t xml:space="preserve">Text-suport: Ioan Slavici, </w:t>
            </w:r>
            <w:r>
              <w:rPr>
                <w:i/>
                <w:iCs/>
              </w:rPr>
              <w:t>Mara</w:t>
            </w:r>
          </w:p>
          <w:p w14:paraId="7A31C08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1B32ACB" w14:textId="77777777" w:rsidR="00C24D89" w:rsidRDefault="004D63E6">
            <w:pPr>
              <w:spacing w:after="30"/>
            </w:pPr>
            <w:r>
              <w:t>manual, pp. 274-277</w:t>
            </w:r>
          </w:p>
          <w:p w14:paraId="317D996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A737863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7ADE319F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22A1C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00A59422" w14:textId="77777777" w:rsidR="00C24D89" w:rsidRDefault="004D63E6">
            <w:pPr>
              <w:spacing w:after="30"/>
            </w:pPr>
            <w:r>
              <w:lastRenderedPageBreak/>
              <w:t>temă de lucru în clasă; interevaluare</w:t>
            </w:r>
          </w:p>
        </w:tc>
      </w:tr>
      <w:tr w:rsidR="00C24D89" w14:paraId="1903E787" w14:textId="77777777">
        <w:trPr>
          <w:cantSplit/>
        </w:trPr>
        <w:tc>
          <w:tcPr>
            <w:tcW w:w="0" w:type="auto"/>
            <w:vMerge/>
          </w:tcPr>
          <w:p w14:paraId="42049E7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3F066E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E67855" w14:textId="77777777" w:rsidR="00C24D89" w:rsidRDefault="004D63E6">
            <w:pPr>
              <w:spacing w:after="30"/>
            </w:pPr>
            <w:r>
              <w:t>– interpretarea conflictului dintre datorie, avere și iubire</w:t>
            </w:r>
          </w:p>
        </w:tc>
        <w:tc>
          <w:tcPr>
            <w:tcW w:w="0" w:type="auto"/>
            <w:vMerge/>
          </w:tcPr>
          <w:p w14:paraId="76A354EE" w14:textId="77777777" w:rsidR="00C24D89" w:rsidRDefault="00C24D89"/>
        </w:tc>
        <w:tc>
          <w:tcPr>
            <w:tcW w:w="0" w:type="auto"/>
            <w:vMerge/>
          </w:tcPr>
          <w:p w14:paraId="72FE18A2" w14:textId="77777777" w:rsidR="00C24D89" w:rsidRDefault="00C24D89"/>
        </w:tc>
      </w:tr>
      <w:tr w:rsidR="00C24D89" w14:paraId="57AAE305" w14:textId="77777777">
        <w:trPr>
          <w:cantSplit/>
        </w:trPr>
        <w:tc>
          <w:tcPr>
            <w:tcW w:w="0" w:type="auto"/>
            <w:vMerge/>
          </w:tcPr>
          <w:p w14:paraId="45D5F67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5C2312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BA3119" w14:textId="77777777" w:rsidR="00C24D89" w:rsidRDefault="004D63E6">
            <w:pPr>
              <w:spacing w:after="30"/>
            </w:pPr>
            <w:r>
              <w:t>– compararea imaginii femeii din romanul lui Slavici cu aceea dintr-un roman european al epocii</w:t>
            </w:r>
          </w:p>
        </w:tc>
        <w:tc>
          <w:tcPr>
            <w:tcW w:w="0" w:type="auto"/>
            <w:vMerge/>
          </w:tcPr>
          <w:p w14:paraId="42FA5177" w14:textId="77777777" w:rsidR="00C24D89" w:rsidRDefault="00C24D89"/>
        </w:tc>
        <w:tc>
          <w:tcPr>
            <w:tcW w:w="0" w:type="auto"/>
            <w:vMerge/>
          </w:tcPr>
          <w:p w14:paraId="181423B7" w14:textId="77777777" w:rsidR="00C24D89" w:rsidRDefault="00C24D89"/>
        </w:tc>
      </w:tr>
      <w:tr w:rsidR="00C24D89" w14:paraId="1B8E817B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D411D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FBDCCA2" w14:textId="77777777" w:rsidR="00C24D89" w:rsidRDefault="004D63E6">
            <w:pPr>
              <w:spacing w:after="30"/>
            </w:pPr>
            <w:r>
              <w:t xml:space="preserve">I.L. Caragiale, </w:t>
            </w:r>
            <w:r>
              <w:rPr>
                <w:i/>
                <w:iCs/>
              </w:rPr>
              <w:t>O scrisoare pierdută</w:t>
            </w:r>
            <w:r>
              <w:t>. Comedia. Lectură pe roluri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604708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91D220" w14:textId="77777777" w:rsidR="00C24D89" w:rsidRDefault="004D63E6">
            <w:pPr>
              <w:spacing w:after="30"/>
            </w:pPr>
            <w:r>
              <w:t>– lectura pe roluri a unor scene și reconstituirea intrigii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36F5C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B7EEF1D" w14:textId="77777777" w:rsidR="00C24D89" w:rsidRDefault="004D63E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O scrisoare pierdută</w:t>
            </w:r>
          </w:p>
          <w:p w14:paraId="2FA80AFF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CBA9BD9" w14:textId="77777777" w:rsidR="00C24D89" w:rsidRDefault="004D63E6">
            <w:pPr>
              <w:spacing w:after="30"/>
            </w:pPr>
            <w:r>
              <w:t>manual, pp. 278-282</w:t>
            </w:r>
          </w:p>
          <w:p w14:paraId="7DF9AB0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E23D5AE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6FC96AD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13E8D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FD7240B" w14:textId="77777777" w:rsidR="00C24D89" w:rsidRDefault="004D63E6">
            <w:pPr>
              <w:spacing w:after="30"/>
            </w:pPr>
            <w:r>
              <w:t>observarea sistematică; aprecierea verbală</w:t>
            </w:r>
          </w:p>
        </w:tc>
      </w:tr>
      <w:tr w:rsidR="00C24D89" w14:paraId="4035320B" w14:textId="77777777">
        <w:trPr>
          <w:cantSplit/>
        </w:trPr>
        <w:tc>
          <w:tcPr>
            <w:tcW w:w="0" w:type="auto"/>
            <w:vMerge/>
          </w:tcPr>
          <w:p w14:paraId="450A0A19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3246B0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CE8D19" w14:textId="77777777" w:rsidR="00C24D89" w:rsidRDefault="004D63E6">
            <w:pPr>
              <w:spacing w:after="30"/>
            </w:pPr>
            <w:r>
              <w:t>– identificarea temei: viața politică și moravurile societății</w:t>
            </w:r>
          </w:p>
        </w:tc>
        <w:tc>
          <w:tcPr>
            <w:tcW w:w="0" w:type="auto"/>
            <w:vMerge/>
          </w:tcPr>
          <w:p w14:paraId="1B07FD02" w14:textId="77777777" w:rsidR="00C24D89" w:rsidRDefault="00C24D89"/>
        </w:tc>
        <w:tc>
          <w:tcPr>
            <w:tcW w:w="0" w:type="auto"/>
            <w:vMerge/>
          </w:tcPr>
          <w:p w14:paraId="1C81F232" w14:textId="77777777" w:rsidR="00C24D89" w:rsidRDefault="00C24D89"/>
        </w:tc>
      </w:tr>
      <w:tr w:rsidR="00C24D89" w14:paraId="64E86971" w14:textId="77777777">
        <w:trPr>
          <w:cantSplit/>
        </w:trPr>
        <w:tc>
          <w:tcPr>
            <w:tcW w:w="0" w:type="auto"/>
            <w:vMerge/>
          </w:tcPr>
          <w:p w14:paraId="53CDAD9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8901F3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1C926E" w14:textId="77777777" w:rsidR="00C24D89" w:rsidRDefault="004D63E6">
            <w:pPr>
              <w:spacing w:after="30"/>
            </w:pPr>
            <w:r>
              <w:t>– prezentarea reperelor despre comedie și despre contextul politic al epocii</w:t>
            </w:r>
          </w:p>
        </w:tc>
        <w:tc>
          <w:tcPr>
            <w:tcW w:w="0" w:type="auto"/>
            <w:vMerge/>
          </w:tcPr>
          <w:p w14:paraId="4E2A66EB" w14:textId="77777777" w:rsidR="00C24D89" w:rsidRDefault="00C24D89"/>
        </w:tc>
        <w:tc>
          <w:tcPr>
            <w:tcW w:w="0" w:type="auto"/>
            <w:vMerge/>
          </w:tcPr>
          <w:p w14:paraId="4BBB20DC" w14:textId="77777777" w:rsidR="00C24D89" w:rsidRDefault="00C24D89"/>
        </w:tc>
      </w:tr>
      <w:tr w:rsidR="00C24D89" w14:paraId="52517DF4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2205D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B47EC1F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O scrisoare pierdută</w:t>
            </w:r>
            <w:r>
              <w:t>. Tipologia personajelor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3A05E6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0141F1" w14:textId="77777777" w:rsidR="00C24D89" w:rsidRDefault="004D63E6">
            <w:pPr>
              <w:spacing w:after="30"/>
            </w:pPr>
            <w:r>
              <w:t>– caracterizarea personajelor prin replici, gesturi și nume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4B77E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3444326" w14:textId="77777777" w:rsidR="00C24D89" w:rsidRDefault="004D63E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O scrisoare pierdută</w:t>
            </w:r>
          </w:p>
          <w:p w14:paraId="6CD0B51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DBFF440" w14:textId="77777777" w:rsidR="00C24D89" w:rsidRDefault="004D63E6">
            <w:pPr>
              <w:spacing w:after="30"/>
            </w:pPr>
            <w:r>
              <w:t>manual, pp. 282-284</w:t>
            </w:r>
          </w:p>
          <w:p w14:paraId="6809EAF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F886DB5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0FE5A06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468B1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852FA19" w14:textId="77777777" w:rsidR="00C24D89" w:rsidRDefault="004D63E6">
            <w:pPr>
              <w:spacing w:after="30"/>
            </w:pPr>
            <w:r>
              <w:t>fișă de lucru; temă de lucru în clasă</w:t>
            </w:r>
          </w:p>
        </w:tc>
      </w:tr>
      <w:tr w:rsidR="00C24D89" w14:paraId="17D8E087" w14:textId="77777777">
        <w:trPr>
          <w:cantSplit/>
        </w:trPr>
        <w:tc>
          <w:tcPr>
            <w:tcW w:w="0" w:type="auto"/>
            <w:vMerge/>
          </w:tcPr>
          <w:p w14:paraId="1B59D08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A2CC66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8845B7" w14:textId="77777777" w:rsidR="00C24D89" w:rsidRDefault="004D63E6">
            <w:pPr>
              <w:spacing w:after="30"/>
            </w:pPr>
            <w:r>
              <w:t>– gruparea personajelor pe tipologii comice și precizarea trăsăturii dominante</w:t>
            </w:r>
          </w:p>
        </w:tc>
        <w:tc>
          <w:tcPr>
            <w:tcW w:w="0" w:type="auto"/>
            <w:vMerge/>
          </w:tcPr>
          <w:p w14:paraId="1DE73D19" w14:textId="77777777" w:rsidR="00C24D89" w:rsidRDefault="00C24D89"/>
        </w:tc>
        <w:tc>
          <w:tcPr>
            <w:tcW w:w="0" w:type="auto"/>
            <w:vMerge/>
          </w:tcPr>
          <w:p w14:paraId="4B1FA3B9" w14:textId="77777777" w:rsidR="00C24D89" w:rsidRDefault="00C24D89"/>
        </w:tc>
      </w:tr>
      <w:tr w:rsidR="00C24D89" w14:paraId="6C020208" w14:textId="77777777">
        <w:trPr>
          <w:cantSplit/>
        </w:trPr>
        <w:tc>
          <w:tcPr>
            <w:tcW w:w="0" w:type="auto"/>
            <w:vMerge/>
          </w:tcPr>
          <w:p w14:paraId="762A593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AE237E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948ABE" w14:textId="77777777" w:rsidR="00C24D89" w:rsidRDefault="004D63E6">
            <w:pPr>
              <w:spacing w:after="30"/>
            </w:pPr>
            <w:r>
              <w:t>– identificarea rolului cuplurilor de personaje în construcția comicului</w:t>
            </w:r>
          </w:p>
        </w:tc>
        <w:tc>
          <w:tcPr>
            <w:tcW w:w="0" w:type="auto"/>
            <w:vMerge/>
          </w:tcPr>
          <w:p w14:paraId="7D9B5910" w14:textId="77777777" w:rsidR="00C24D89" w:rsidRDefault="00C24D89"/>
        </w:tc>
        <w:tc>
          <w:tcPr>
            <w:tcW w:w="0" w:type="auto"/>
            <w:vMerge/>
          </w:tcPr>
          <w:p w14:paraId="4BB4A3F0" w14:textId="77777777" w:rsidR="00C24D89" w:rsidRDefault="00C24D89"/>
        </w:tc>
      </w:tr>
      <w:tr w:rsidR="00C24D89" w14:paraId="116997C6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14D09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D91EE44" w14:textId="77777777" w:rsidR="00C24D89" w:rsidRDefault="004D63E6">
            <w:pPr>
              <w:spacing w:after="30"/>
            </w:pPr>
            <w:r>
              <w:rPr>
                <w:i/>
                <w:iCs/>
              </w:rPr>
              <w:t>O scrisoare pierdută</w:t>
            </w:r>
            <w:r>
              <w:t>. Sursele comicului și limbajul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6E8B41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E133AD" w14:textId="77777777" w:rsidR="00C24D89" w:rsidRDefault="004D63E6">
            <w:pPr>
              <w:spacing w:after="30"/>
            </w:pPr>
            <w:r>
              <w:t>– analiza surselor comicului: de situație, de caracter, de limbaj, de nume, de intenție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883F7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4F7032F" w14:textId="77777777" w:rsidR="00C24D89" w:rsidRDefault="004D63E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O scrisoare pierdută</w:t>
            </w:r>
          </w:p>
          <w:p w14:paraId="0341E4D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1F4B984" w14:textId="77777777" w:rsidR="00C24D89" w:rsidRDefault="004D63E6">
            <w:pPr>
              <w:spacing w:after="30"/>
            </w:pPr>
            <w:r>
              <w:t>manual, pp. 284-285</w:t>
            </w:r>
          </w:p>
          <w:p w14:paraId="747DB34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5538FB9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1BD797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E961C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0582AAA" w14:textId="77777777" w:rsidR="00C24D89" w:rsidRDefault="004D63E6">
            <w:pPr>
              <w:spacing w:after="30"/>
            </w:pPr>
            <w:r>
              <w:t>fișă de lucru; observarea sistematică</w:t>
            </w:r>
          </w:p>
        </w:tc>
      </w:tr>
      <w:tr w:rsidR="00C24D89" w14:paraId="3E85CFAB" w14:textId="77777777">
        <w:trPr>
          <w:cantSplit/>
        </w:trPr>
        <w:tc>
          <w:tcPr>
            <w:tcW w:w="0" w:type="auto"/>
            <w:vMerge/>
          </w:tcPr>
          <w:p w14:paraId="1AF03C82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4DF5D6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DCC579" w14:textId="77777777" w:rsidR="00C24D89" w:rsidRDefault="004D63E6">
            <w:pPr>
              <w:spacing w:after="30"/>
            </w:pPr>
            <w:r>
              <w:t>– identificarea abaterilor de limbaj ale personajelor și explicarea efectului lor comic</w:t>
            </w:r>
          </w:p>
        </w:tc>
        <w:tc>
          <w:tcPr>
            <w:tcW w:w="0" w:type="auto"/>
            <w:vMerge/>
          </w:tcPr>
          <w:p w14:paraId="6A90654E" w14:textId="77777777" w:rsidR="00C24D89" w:rsidRDefault="00C24D89"/>
        </w:tc>
        <w:tc>
          <w:tcPr>
            <w:tcW w:w="0" w:type="auto"/>
            <w:vMerge/>
          </w:tcPr>
          <w:p w14:paraId="408B63F0" w14:textId="77777777" w:rsidR="00C24D89" w:rsidRDefault="00C24D89"/>
        </w:tc>
      </w:tr>
      <w:tr w:rsidR="00C24D89" w14:paraId="06C348FC" w14:textId="77777777">
        <w:trPr>
          <w:cantSplit/>
        </w:trPr>
        <w:tc>
          <w:tcPr>
            <w:tcW w:w="0" w:type="auto"/>
            <w:vMerge/>
          </w:tcPr>
          <w:p w14:paraId="2E7CB90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D2F639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3C906C" w14:textId="77777777" w:rsidR="00C24D89" w:rsidRDefault="004D63E6">
            <w:pPr>
              <w:spacing w:after="30"/>
            </w:pPr>
            <w:r>
              <w:t>– identificarea dominantelor expresive ale dramaturgiei caragialiene: repetiția, contradicția, clișeul</w:t>
            </w:r>
          </w:p>
        </w:tc>
        <w:tc>
          <w:tcPr>
            <w:tcW w:w="0" w:type="auto"/>
            <w:vMerge/>
          </w:tcPr>
          <w:p w14:paraId="4F7D3D0D" w14:textId="77777777" w:rsidR="00C24D89" w:rsidRDefault="00C24D89"/>
        </w:tc>
        <w:tc>
          <w:tcPr>
            <w:tcW w:w="0" w:type="auto"/>
            <w:vMerge/>
          </w:tcPr>
          <w:p w14:paraId="129C06F3" w14:textId="77777777" w:rsidR="00C24D89" w:rsidRDefault="00C24D89"/>
        </w:tc>
      </w:tr>
      <w:tr w:rsidR="00C24D89" w14:paraId="077EE834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D3A19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DEA3675" w14:textId="77777777" w:rsidR="00C24D89" w:rsidRDefault="004D63E6">
            <w:pPr>
              <w:spacing w:after="30"/>
            </w:pPr>
            <w:r>
              <w:rPr>
                <w:i/>
                <w:iCs/>
              </w:rPr>
              <w:lastRenderedPageBreak/>
              <w:t>O scrisoare pierdută</w:t>
            </w:r>
            <w:r>
              <w:t>. Interpretare și deschideri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37E6DF" w14:textId="77777777" w:rsidR="00C24D89" w:rsidRDefault="004D63E6">
            <w:pPr>
              <w:spacing w:after="30"/>
              <w:jc w:val="center"/>
            </w:pPr>
            <w:r>
              <w:lastRenderedPageBreak/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0AD9D" w14:textId="77777777" w:rsidR="00C24D89" w:rsidRDefault="004D63E6">
            <w:pPr>
              <w:spacing w:after="30"/>
            </w:pPr>
            <w:r>
              <w:t>– dezbatere pe marginea actualității textului: ce anume mai recunoaștem astăzi în lumea comediei?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31272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FB77860" w14:textId="77777777" w:rsidR="00C24D89" w:rsidRDefault="004D63E6">
            <w:pPr>
              <w:spacing w:after="30"/>
            </w:pPr>
            <w:r>
              <w:lastRenderedPageBreak/>
              <w:t xml:space="preserve">Text-suport: I.L. Caragiale, </w:t>
            </w:r>
            <w:r>
              <w:rPr>
                <w:i/>
                <w:iCs/>
              </w:rPr>
              <w:t>O scrisoare pierdută</w:t>
            </w:r>
          </w:p>
          <w:p w14:paraId="1C91F51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6740A49" w14:textId="77777777" w:rsidR="00C24D89" w:rsidRDefault="004D63E6">
            <w:pPr>
              <w:spacing w:after="30"/>
            </w:pPr>
            <w:r>
              <w:t>manual, p. 286; înregistrare video</w:t>
            </w:r>
          </w:p>
          <w:p w14:paraId="4CBB5C53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AD1B2C5" w14:textId="77777777" w:rsidR="00C24D89" w:rsidRDefault="004D63E6">
            <w:pPr>
              <w:spacing w:after="30"/>
            </w:pPr>
            <w:r>
              <w:t>Activitate frontală; activitate pe grupe; activitate individuală</w:t>
            </w:r>
          </w:p>
          <w:p w14:paraId="69C4088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872E0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7CFCC0D7" w14:textId="77777777" w:rsidR="00C24D89" w:rsidRDefault="004D63E6">
            <w:pPr>
              <w:spacing w:after="30"/>
            </w:pPr>
            <w:r>
              <w:lastRenderedPageBreak/>
              <w:t>observarea sistematică a participării la dezbatere; interevaluare</w:t>
            </w:r>
          </w:p>
        </w:tc>
      </w:tr>
      <w:tr w:rsidR="00C24D89" w14:paraId="279716C1" w14:textId="77777777">
        <w:trPr>
          <w:cantSplit/>
        </w:trPr>
        <w:tc>
          <w:tcPr>
            <w:tcW w:w="0" w:type="auto"/>
            <w:vMerge/>
          </w:tcPr>
          <w:p w14:paraId="2A9EBC2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A5E769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AB718C" w14:textId="77777777" w:rsidR="00C24D89" w:rsidRDefault="004D63E6">
            <w:pPr>
              <w:spacing w:after="30"/>
            </w:pPr>
            <w:r>
              <w:t>– compararea comediei lui Caragiale cu o comedie clasică europeană, sub aspectul tipologiei</w:t>
            </w:r>
          </w:p>
        </w:tc>
        <w:tc>
          <w:tcPr>
            <w:tcW w:w="0" w:type="auto"/>
            <w:vMerge/>
          </w:tcPr>
          <w:p w14:paraId="5D2FEFDC" w14:textId="77777777" w:rsidR="00C24D89" w:rsidRDefault="00C24D89"/>
        </w:tc>
        <w:tc>
          <w:tcPr>
            <w:tcW w:w="0" w:type="auto"/>
            <w:vMerge/>
          </w:tcPr>
          <w:p w14:paraId="1311A942" w14:textId="77777777" w:rsidR="00C24D89" w:rsidRDefault="00C24D89"/>
        </w:tc>
      </w:tr>
      <w:tr w:rsidR="00C24D89" w14:paraId="106765DE" w14:textId="77777777">
        <w:trPr>
          <w:cantSplit/>
        </w:trPr>
        <w:tc>
          <w:tcPr>
            <w:tcW w:w="0" w:type="auto"/>
            <w:vMerge/>
          </w:tcPr>
          <w:p w14:paraId="6A50B26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D99793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98C10A" w14:textId="77777777" w:rsidR="00C24D89" w:rsidRDefault="004D63E6">
            <w:pPr>
              <w:spacing w:after="30"/>
            </w:pPr>
            <w:r>
              <w:t>– vizionarea unui fragment dintr-o punere în scenă și analiza opțiunilor regizorale</w:t>
            </w:r>
          </w:p>
        </w:tc>
        <w:tc>
          <w:tcPr>
            <w:tcW w:w="0" w:type="auto"/>
            <w:vMerge/>
          </w:tcPr>
          <w:p w14:paraId="71325FEA" w14:textId="77777777" w:rsidR="00C24D89" w:rsidRDefault="00C24D89"/>
        </w:tc>
        <w:tc>
          <w:tcPr>
            <w:tcW w:w="0" w:type="auto"/>
            <w:vMerge/>
          </w:tcPr>
          <w:p w14:paraId="3496988F" w14:textId="77777777" w:rsidR="00C24D89" w:rsidRDefault="00C24D89"/>
        </w:tc>
      </w:tr>
      <w:tr w:rsidR="00C24D89" w14:paraId="181ABEF7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BBA6C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EFAE64E" w14:textId="77777777" w:rsidR="00C24D89" w:rsidRDefault="004D63E6">
            <w:pPr>
              <w:spacing w:after="30"/>
            </w:pPr>
            <w:r>
              <w:t xml:space="preserve">I.L. Caragiale, </w:t>
            </w:r>
            <w:r>
              <w:rPr>
                <w:i/>
                <w:iCs/>
              </w:rPr>
              <w:t>Căldură mare</w:t>
            </w:r>
            <w:r>
              <w:t>. Schița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622463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1AD2F2" w14:textId="77777777" w:rsidR="00C24D89" w:rsidRDefault="004D63E6">
            <w:pPr>
              <w:spacing w:after="30"/>
            </w:pPr>
            <w:r>
              <w:t>– lectura schiței și identificarea mărcilor speciei: economia mijloacelor, dialogul, finalul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1B2D6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FA8ED88" w14:textId="77777777" w:rsidR="00C24D89" w:rsidRDefault="004D63E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Căldură mare</w:t>
            </w:r>
          </w:p>
          <w:p w14:paraId="6EAD5E95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C1274B7" w14:textId="77777777" w:rsidR="00C24D89" w:rsidRDefault="004D63E6">
            <w:pPr>
              <w:spacing w:after="30"/>
            </w:pPr>
            <w:r>
              <w:t>manual, pp. 287-291</w:t>
            </w:r>
          </w:p>
          <w:p w14:paraId="3B144A4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47154D1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ACF880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A3486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11E07B7" w14:textId="77777777" w:rsidR="00C24D89" w:rsidRDefault="004D63E6">
            <w:pPr>
              <w:spacing w:after="30"/>
            </w:pPr>
            <w:r>
              <w:t>temă de lucru în clasă; observarea sistematică</w:t>
            </w:r>
          </w:p>
        </w:tc>
      </w:tr>
      <w:tr w:rsidR="00C24D89" w14:paraId="1D47F328" w14:textId="77777777">
        <w:trPr>
          <w:cantSplit/>
        </w:trPr>
        <w:tc>
          <w:tcPr>
            <w:tcW w:w="0" w:type="auto"/>
            <w:vMerge/>
          </w:tcPr>
          <w:p w14:paraId="551CC825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37190B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C8A085" w14:textId="77777777" w:rsidR="00C24D89" w:rsidRDefault="004D63E6">
            <w:pPr>
              <w:spacing w:after="30"/>
            </w:pPr>
            <w:r>
              <w:t>– interpretarea absurdului cotidian și a comicului de limbaj</w:t>
            </w:r>
          </w:p>
        </w:tc>
        <w:tc>
          <w:tcPr>
            <w:tcW w:w="0" w:type="auto"/>
            <w:vMerge/>
          </w:tcPr>
          <w:p w14:paraId="43C3133D" w14:textId="77777777" w:rsidR="00C24D89" w:rsidRDefault="00C24D89"/>
        </w:tc>
        <w:tc>
          <w:tcPr>
            <w:tcW w:w="0" w:type="auto"/>
            <w:vMerge/>
          </w:tcPr>
          <w:p w14:paraId="2DC5EDFE" w14:textId="77777777" w:rsidR="00C24D89" w:rsidRDefault="00C24D89"/>
        </w:tc>
      </w:tr>
      <w:tr w:rsidR="00C24D89" w14:paraId="5C30052D" w14:textId="77777777">
        <w:trPr>
          <w:cantSplit/>
        </w:trPr>
        <w:tc>
          <w:tcPr>
            <w:tcW w:w="0" w:type="auto"/>
            <w:vMerge/>
          </w:tcPr>
          <w:p w14:paraId="6C47FCC0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B84CEF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6C37FA" w14:textId="77777777" w:rsidR="00C24D89" w:rsidRDefault="004D63E6">
            <w:pPr>
              <w:spacing w:after="30"/>
            </w:pPr>
            <w:r>
              <w:t xml:space="preserve">– compararea schiței cu </w:t>
            </w:r>
            <w:r>
              <w:rPr>
                <w:i/>
                <w:iCs/>
              </w:rPr>
              <w:t>Triumful talentului</w:t>
            </w:r>
            <w:r>
              <w:t>, studiată în prima unitate</w:t>
            </w:r>
          </w:p>
        </w:tc>
        <w:tc>
          <w:tcPr>
            <w:tcW w:w="0" w:type="auto"/>
            <w:vMerge/>
          </w:tcPr>
          <w:p w14:paraId="27AC52C8" w14:textId="77777777" w:rsidR="00C24D89" w:rsidRDefault="00C24D89"/>
        </w:tc>
        <w:tc>
          <w:tcPr>
            <w:tcW w:w="0" w:type="auto"/>
            <w:vMerge/>
          </w:tcPr>
          <w:p w14:paraId="18F077C8" w14:textId="77777777" w:rsidR="00C24D89" w:rsidRDefault="00C24D89"/>
        </w:tc>
      </w:tr>
      <w:tr w:rsidR="00C24D89" w14:paraId="7A6BB5CC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43812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DBEFEB9" w14:textId="77777777" w:rsidR="00C24D89" w:rsidRDefault="004D63E6">
            <w:pPr>
              <w:spacing w:after="30"/>
            </w:pPr>
            <w:r>
              <w:t xml:space="preserve">Text auxiliar: Nikolai Vasilievici Gogol, </w:t>
            </w:r>
            <w:r>
              <w:rPr>
                <w:i/>
                <w:iCs/>
              </w:rPr>
              <w:t>Nasul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3EF093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A00A80" w14:textId="77777777" w:rsidR="00C24D89" w:rsidRDefault="004D63E6">
            <w:pPr>
              <w:spacing w:after="30"/>
            </w:pPr>
            <w:r>
              <w:t>– lectura fragmentului și identificarea procedeelor prin care se construiește absurdul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BF94D7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EBDA264" w14:textId="77777777" w:rsidR="00C24D89" w:rsidRDefault="004D63E6">
            <w:pPr>
              <w:spacing w:after="30"/>
            </w:pPr>
            <w:r>
              <w:t xml:space="preserve">Text-suport: Nikolai Vasilievici Gogol, </w:t>
            </w:r>
            <w:r>
              <w:rPr>
                <w:i/>
                <w:iCs/>
              </w:rPr>
              <w:t>Nasul</w:t>
            </w:r>
          </w:p>
          <w:p w14:paraId="4C0BCF9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C269D40" w14:textId="77777777" w:rsidR="00C24D89" w:rsidRDefault="004D63E6">
            <w:pPr>
              <w:spacing w:after="30"/>
            </w:pPr>
            <w:r>
              <w:t>manual, pp. 292-296</w:t>
            </w:r>
          </w:p>
          <w:p w14:paraId="706BAD9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DEE5D54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6C7F4EA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F8851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B161D37" w14:textId="77777777" w:rsidR="00C24D89" w:rsidRDefault="004D63E6">
            <w:pPr>
              <w:spacing w:after="30"/>
            </w:pPr>
            <w:r>
              <w:t>temă de lucru în clasă; aprecierea verbală</w:t>
            </w:r>
          </w:p>
        </w:tc>
      </w:tr>
      <w:tr w:rsidR="00C24D89" w14:paraId="240E36BE" w14:textId="77777777">
        <w:trPr>
          <w:cantSplit/>
        </w:trPr>
        <w:tc>
          <w:tcPr>
            <w:tcW w:w="0" w:type="auto"/>
            <w:vMerge/>
          </w:tcPr>
          <w:p w14:paraId="112A45C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C2AD4B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7EE838" w14:textId="77777777" w:rsidR="00C24D89" w:rsidRDefault="004D63E6">
            <w:pPr>
              <w:spacing w:after="30"/>
            </w:pPr>
            <w:r>
              <w:t>– compararea satirei sociale la Gogol și la Caragiale</w:t>
            </w:r>
          </w:p>
        </w:tc>
        <w:tc>
          <w:tcPr>
            <w:tcW w:w="0" w:type="auto"/>
            <w:vMerge/>
          </w:tcPr>
          <w:p w14:paraId="2F9F7B3F" w14:textId="77777777" w:rsidR="00C24D89" w:rsidRDefault="00C24D89"/>
        </w:tc>
        <w:tc>
          <w:tcPr>
            <w:tcW w:w="0" w:type="auto"/>
            <w:vMerge/>
          </w:tcPr>
          <w:p w14:paraId="1447DDA1" w14:textId="77777777" w:rsidR="00C24D89" w:rsidRDefault="00C24D89"/>
        </w:tc>
      </w:tr>
      <w:tr w:rsidR="00C24D89" w14:paraId="6CF4A15E" w14:textId="77777777">
        <w:trPr>
          <w:cantSplit/>
        </w:trPr>
        <w:tc>
          <w:tcPr>
            <w:tcW w:w="0" w:type="auto"/>
            <w:vMerge/>
          </w:tcPr>
          <w:p w14:paraId="5056D4E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32F032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8A2C" w14:textId="77777777" w:rsidR="00C24D89" w:rsidRDefault="004D63E6">
            <w:pPr>
              <w:spacing w:after="30"/>
            </w:pPr>
            <w:r>
              <w:t>– interpretarea fantasticului ca instrument de critică a birocrației</w:t>
            </w:r>
          </w:p>
        </w:tc>
        <w:tc>
          <w:tcPr>
            <w:tcW w:w="0" w:type="auto"/>
            <w:vMerge/>
          </w:tcPr>
          <w:p w14:paraId="6802BC48" w14:textId="77777777" w:rsidR="00C24D89" w:rsidRDefault="00C24D89"/>
        </w:tc>
        <w:tc>
          <w:tcPr>
            <w:tcW w:w="0" w:type="auto"/>
            <w:vMerge/>
          </w:tcPr>
          <w:p w14:paraId="4BFE1190" w14:textId="77777777" w:rsidR="00C24D89" w:rsidRDefault="00C24D89"/>
        </w:tc>
      </w:tr>
      <w:tr w:rsidR="00C24D89" w14:paraId="5DEF585B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DF8E1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E5B7E7F" w14:textId="77777777" w:rsidR="00C24D89" w:rsidRDefault="004D63E6">
            <w:pPr>
              <w:spacing w:after="30"/>
            </w:pPr>
            <w:r>
              <w:t xml:space="preserve">Jean de La Fontaine, </w:t>
            </w:r>
            <w:r>
              <w:rPr>
                <w:i/>
                <w:iCs/>
              </w:rPr>
              <w:t>Corbul și vulpea</w:t>
            </w:r>
            <w:r>
              <w:t>. Ecouri ale clasicismului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109C23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42C7ED" w14:textId="77777777" w:rsidR="00C24D89" w:rsidRDefault="004D63E6">
            <w:pPr>
              <w:spacing w:after="30"/>
            </w:pPr>
            <w:r>
              <w:t>– identificarea structurii fabulei și a raportului dintre narațiune și morală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FCA77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EB05372" w14:textId="77777777" w:rsidR="00C24D89" w:rsidRDefault="004D63E6">
            <w:pPr>
              <w:spacing w:after="30"/>
            </w:pPr>
            <w:r>
              <w:t xml:space="preserve">Text-suport: Jean de La Fontaine, </w:t>
            </w:r>
            <w:r>
              <w:rPr>
                <w:i/>
                <w:iCs/>
              </w:rPr>
              <w:t>Corbul și vulpea</w:t>
            </w:r>
          </w:p>
          <w:p w14:paraId="3D7E1B8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9F1C43C" w14:textId="77777777" w:rsidR="00C24D89" w:rsidRDefault="004D63E6">
            <w:pPr>
              <w:spacing w:after="30"/>
            </w:pPr>
            <w:r>
              <w:t>manual, pp. 297-298</w:t>
            </w:r>
          </w:p>
          <w:p w14:paraId="3B01F74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5776110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5FD3849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9296A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2A98F68" w14:textId="77777777" w:rsidR="00C24D89" w:rsidRDefault="004D63E6">
            <w:pPr>
              <w:spacing w:after="30"/>
            </w:pPr>
            <w:r>
              <w:t>observarea sistematică; fișă de lucru</w:t>
            </w:r>
          </w:p>
        </w:tc>
      </w:tr>
      <w:tr w:rsidR="00C24D89" w14:paraId="591B6E80" w14:textId="77777777">
        <w:trPr>
          <w:cantSplit/>
        </w:trPr>
        <w:tc>
          <w:tcPr>
            <w:tcW w:w="0" w:type="auto"/>
            <w:vMerge/>
          </w:tcPr>
          <w:p w14:paraId="421D7127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8AB3B0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1C74EE" w14:textId="77777777" w:rsidR="00C24D89" w:rsidRDefault="004D63E6">
            <w:pPr>
              <w:spacing w:after="30"/>
            </w:pPr>
            <w:r>
              <w:t xml:space="preserve">– compararea fabulei cu </w:t>
            </w:r>
            <w:r>
              <w:rPr>
                <w:i/>
                <w:iCs/>
              </w:rPr>
              <w:t>Câinele și cățelul</w:t>
            </w:r>
            <w:r>
              <w:t xml:space="preserve"> de Grigore Alexandrescu</w:t>
            </w:r>
          </w:p>
        </w:tc>
        <w:tc>
          <w:tcPr>
            <w:tcW w:w="0" w:type="auto"/>
            <w:vMerge/>
          </w:tcPr>
          <w:p w14:paraId="20BE8A08" w14:textId="77777777" w:rsidR="00C24D89" w:rsidRDefault="00C24D89"/>
        </w:tc>
        <w:tc>
          <w:tcPr>
            <w:tcW w:w="0" w:type="auto"/>
            <w:vMerge/>
          </w:tcPr>
          <w:p w14:paraId="48C217E4" w14:textId="77777777" w:rsidR="00C24D89" w:rsidRDefault="00C24D89"/>
        </w:tc>
      </w:tr>
      <w:tr w:rsidR="00C24D89" w14:paraId="471DEE87" w14:textId="77777777">
        <w:trPr>
          <w:cantSplit/>
        </w:trPr>
        <w:tc>
          <w:tcPr>
            <w:tcW w:w="0" w:type="auto"/>
            <w:vMerge/>
          </w:tcPr>
          <w:p w14:paraId="0C6B1B3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FECF7E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ABA16" w14:textId="77777777" w:rsidR="00C24D89" w:rsidRDefault="004D63E6">
            <w:pPr>
              <w:spacing w:after="30"/>
            </w:pPr>
            <w:r>
              <w:t>– identificarea trăsăturilor clasicismului prezente în text</w:t>
            </w:r>
          </w:p>
        </w:tc>
        <w:tc>
          <w:tcPr>
            <w:tcW w:w="0" w:type="auto"/>
            <w:vMerge/>
          </w:tcPr>
          <w:p w14:paraId="5671C95D" w14:textId="77777777" w:rsidR="00C24D89" w:rsidRDefault="00C24D89"/>
        </w:tc>
        <w:tc>
          <w:tcPr>
            <w:tcW w:w="0" w:type="auto"/>
            <w:vMerge/>
          </w:tcPr>
          <w:p w14:paraId="6646D9C9" w14:textId="77777777" w:rsidR="00C24D89" w:rsidRDefault="00C24D89"/>
        </w:tc>
      </w:tr>
      <w:tr w:rsidR="00C24D89" w14:paraId="4A02D117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548A3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046F2F0" w14:textId="77777777" w:rsidR="00C24D89" w:rsidRDefault="004D63E6">
            <w:pPr>
              <w:spacing w:after="30"/>
            </w:pPr>
            <w:proofErr w:type="spellStart"/>
            <w:r>
              <w:lastRenderedPageBreak/>
              <w:t>Molière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>Avarul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E2B94E" w14:textId="77777777" w:rsidR="00C24D89" w:rsidRDefault="004D63E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EBB031" w14:textId="77777777" w:rsidR="00C24D89" w:rsidRDefault="004D63E6">
            <w:pPr>
              <w:spacing w:after="30"/>
            </w:pPr>
            <w:r>
              <w:t>– lectura fragmentului și identificarea procedeelor comice specifice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D30CE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7A22613" w14:textId="77777777" w:rsidR="00C24D89" w:rsidRDefault="004D63E6">
            <w:pPr>
              <w:spacing w:after="30"/>
            </w:pPr>
            <w:r>
              <w:lastRenderedPageBreak/>
              <w:t xml:space="preserve">Text-suport: </w:t>
            </w:r>
            <w:proofErr w:type="spellStart"/>
            <w:r>
              <w:t>Molière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>Avarul</w:t>
            </w:r>
          </w:p>
          <w:p w14:paraId="629B76E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12E3BA4" w14:textId="77777777" w:rsidR="00C24D89" w:rsidRDefault="004D63E6">
            <w:pPr>
              <w:spacing w:after="30"/>
            </w:pPr>
            <w:r>
              <w:t>manual, pp. 299-300</w:t>
            </w:r>
          </w:p>
          <w:p w14:paraId="65B2B86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45824C1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486B1F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653C60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5CC9EFD6" w14:textId="77777777" w:rsidR="00C24D89" w:rsidRDefault="004D63E6">
            <w:pPr>
              <w:spacing w:after="30"/>
            </w:pPr>
            <w:r>
              <w:lastRenderedPageBreak/>
              <w:t>temă de lucru în clasă; observarea sistematică</w:t>
            </w:r>
          </w:p>
        </w:tc>
      </w:tr>
      <w:tr w:rsidR="00C24D89" w14:paraId="0FA584D7" w14:textId="77777777">
        <w:trPr>
          <w:cantSplit/>
        </w:trPr>
        <w:tc>
          <w:tcPr>
            <w:tcW w:w="0" w:type="auto"/>
            <w:vMerge/>
          </w:tcPr>
          <w:p w14:paraId="691C2BD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CB5BDA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8FBE98" w14:textId="77777777" w:rsidR="00C24D89" w:rsidRDefault="004D63E6">
            <w:pPr>
              <w:spacing w:after="30"/>
            </w:pPr>
            <w:r>
              <w:t>– identificarea caracterului dominant și a modului în care organizează întreaga construcție a personajului</w:t>
            </w:r>
          </w:p>
        </w:tc>
        <w:tc>
          <w:tcPr>
            <w:tcW w:w="0" w:type="auto"/>
            <w:vMerge/>
          </w:tcPr>
          <w:p w14:paraId="218FA590" w14:textId="77777777" w:rsidR="00C24D89" w:rsidRDefault="00C24D89"/>
        </w:tc>
        <w:tc>
          <w:tcPr>
            <w:tcW w:w="0" w:type="auto"/>
            <w:vMerge/>
          </w:tcPr>
          <w:p w14:paraId="1ECF3EB6" w14:textId="77777777" w:rsidR="00C24D89" w:rsidRDefault="00C24D89"/>
        </w:tc>
      </w:tr>
      <w:tr w:rsidR="00C24D89" w14:paraId="3C4C88E7" w14:textId="77777777">
        <w:trPr>
          <w:cantSplit/>
        </w:trPr>
        <w:tc>
          <w:tcPr>
            <w:tcW w:w="0" w:type="auto"/>
            <w:vMerge/>
          </w:tcPr>
          <w:p w14:paraId="5BE5F2D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A1E791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3D67C4" w14:textId="77777777" w:rsidR="00C24D89" w:rsidRDefault="004D63E6">
            <w:pPr>
              <w:spacing w:after="30"/>
            </w:pPr>
            <w:r>
              <w:t xml:space="preserve">– compararea tipologiei avarului la </w:t>
            </w:r>
            <w:proofErr w:type="spellStart"/>
            <w:r>
              <w:t>Molière</w:t>
            </w:r>
            <w:proofErr w:type="spellEnd"/>
            <w:r>
              <w:t xml:space="preserve"> cu tipologii comice din literatura română studiate</w:t>
            </w:r>
          </w:p>
        </w:tc>
        <w:tc>
          <w:tcPr>
            <w:tcW w:w="0" w:type="auto"/>
            <w:vMerge/>
          </w:tcPr>
          <w:p w14:paraId="4BC2859F" w14:textId="77777777" w:rsidR="00C24D89" w:rsidRDefault="00C24D89"/>
        </w:tc>
        <w:tc>
          <w:tcPr>
            <w:tcW w:w="0" w:type="auto"/>
            <w:vMerge/>
          </w:tcPr>
          <w:p w14:paraId="008D002E" w14:textId="77777777" w:rsidR="00C24D89" w:rsidRDefault="00C24D89"/>
        </w:tc>
      </w:tr>
      <w:tr w:rsidR="00C24D89" w14:paraId="6A38B53B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2CD57E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56072454" w14:textId="77777777" w:rsidR="00C24D89" w:rsidRDefault="004D63E6">
            <w:pPr>
              <w:spacing w:after="30"/>
            </w:pPr>
            <w:r>
              <w:t>Dialogul formal și dialogul informal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099762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0187E1" w14:textId="77777777" w:rsidR="00C24D89" w:rsidRDefault="004D63E6">
            <w:pPr>
              <w:spacing w:after="30"/>
            </w:pPr>
            <w:r>
              <w:t>– identificarea mărcilor formalului și ale informalului în două dialoguri-suport din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C6B78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D7C7CE0" w14:textId="77777777" w:rsidR="00C24D89" w:rsidRDefault="004D63E6">
            <w:pPr>
              <w:spacing w:after="30"/>
            </w:pPr>
            <w:r>
              <w:t>manual, pp. 301-303; fișă de (auto)evaluare a discursului oral</w:t>
            </w:r>
          </w:p>
          <w:p w14:paraId="2BCFA9B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8AEB38F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412B6C3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E41A3B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ECF1A81" w14:textId="77777777" w:rsidR="00C24D89" w:rsidRDefault="004D63E6">
            <w:pPr>
              <w:spacing w:after="30"/>
            </w:pPr>
            <w:r>
              <w:t>observarea sistematică; autoevaluare pe bază de criterii</w:t>
            </w:r>
          </w:p>
        </w:tc>
      </w:tr>
      <w:tr w:rsidR="00C24D89" w14:paraId="6E535C71" w14:textId="77777777">
        <w:trPr>
          <w:cantSplit/>
        </w:trPr>
        <w:tc>
          <w:tcPr>
            <w:tcW w:w="0" w:type="auto"/>
            <w:vMerge/>
          </w:tcPr>
          <w:p w14:paraId="1C8D87B4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BD41C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254092" w14:textId="77777777" w:rsidR="00C24D89" w:rsidRDefault="004D63E6">
            <w:pPr>
              <w:spacing w:after="30"/>
            </w:pPr>
            <w:r>
              <w:t>– simularea unui dialog formal (interviu) și a unuia informal pe aceeași temă, cu adaptarea registrului</w:t>
            </w:r>
          </w:p>
        </w:tc>
        <w:tc>
          <w:tcPr>
            <w:tcW w:w="0" w:type="auto"/>
            <w:vMerge/>
          </w:tcPr>
          <w:p w14:paraId="0D2AC109" w14:textId="77777777" w:rsidR="00C24D89" w:rsidRDefault="00C24D89"/>
        </w:tc>
        <w:tc>
          <w:tcPr>
            <w:tcW w:w="0" w:type="auto"/>
            <w:vMerge/>
          </w:tcPr>
          <w:p w14:paraId="3C3C3F40" w14:textId="77777777" w:rsidR="00C24D89" w:rsidRDefault="00C24D89"/>
        </w:tc>
      </w:tr>
      <w:tr w:rsidR="00C24D89" w14:paraId="69F8C12A" w14:textId="77777777">
        <w:trPr>
          <w:cantSplit/>
        </w:trPr>
        <w:tc>
          <w:tcPr>
            <w:tcW w:w="0" w:type="auto"/>
            <w:vMerge/>
          </w:tcPr>
          <w:p w14:paraId="0F0E49A6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2C1CAE" w14:textId="77777777" w:rsidR="00C24D89" w:rsidRDefault="004D63E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54FB9A" w14:textId="77777777" w:rsidR="00C24D89" w:rsidRDefault="004D63E6">
            <w:pPr>
              <w:spacing w:after="30"/>
            </w:pPr>
            <w:r>
              <w:t>– compararea limbajului personajelor lui Caragiale cu limbajul unui dialog formal actual</w:t>
            </w:r>
          </w:p>
        </w:tc>
        <w:tc>
          <w:tcPr>
            <w:tcW w:w="0" w:type="auto"/>
            <w:vMerge/>
          </w:tcPr>
          <w:p w14:paraId="14452C39" w14:textId="77777777" w:rsidR="00C24D89" w:rsidRDefault="00C24D89"/>
        </w:tc>
        <w:tc>
          <w:tcPr>
            <w:tcW w:w="0" w:type="auto"/>
            <w:vMerge/>
          </w:tcPr>
          <w:p w14:paraId="3CBE420D" w14:textId="77777777" w:rsidR="00C24D89" w:rsidRDefault="00C24D89"/>
        </w:tc>
      </w:tr>
      <w:tr w:rsidR="00C24D89" w14:paraId="4524BCF6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175D4D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2662FBCF" w14:textId="77777777" w:rsidR="00C24D89" w:rsidRDefault="004D63E6">
            <w:pPr>
              <w:spacing w:after="30"/>
            </w:pPr>
            <w:r>
              <w:t>Monologul: prezentarea pe o temă dată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630DD0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15C7B1" w14:textId="77777777" w:rsidR="00C24D89" w:rsidRDefault="004D63E6">
            <w:pPr>
              <w:spacing w:after="30"/>
            </w:pPr>
            <w:r>
              <w:t>– planificarea și susținerea unei prezentări orale de 3-4 minute pe o temă legată de textele studiate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9AB70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16D6156" w14:textId="77777777" w:rsidR="00C24D89" w:rsidRDefault="004D63E6">
            <w:pPr>
              <w:spacing w:after="30"/>
            </w:pPr>
            <w:r>
              <w:t>manual, pp. 304-305; echipament de înregistrare</w:t>
            </w:r>
          </w:p>
          <w:p w14:paraId="0C3C048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5855779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1779A6E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04E62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3FD3D48" w14:textId="77777777" w:rsidR="00C24D89" w:rsidRDefault="004D63E6">
            <w:pPr>
              <w:spacing w:after="30"/>
            </w:pPr>
            <w:r>
              <w:t>evaluarea prezentării orale pe bază de criterii; autoevaluare</w:t>
            </w:r>
          </w:p>
        </w:tc>
      </w:tr>
      <w:tr w:rsidR="00C24D89" w14:paraId="241C9C19" w14:textId="77777777">
        <w:trPr>
          <w:cantSplit/>
        </w:trPr>
        <w:tc>
          <w:tcPr>
            <w:tcW w:w="0" w:type="auto"/>
            <w:vMerge/>
          </w:tcPr>
          <w:p w14:paraId="2D71FFF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763F7E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6E6931" w14:textId="77777777" w:rsidR="00C24D89" w:rsidRDefault="004D63E6">
            <w:pPr>
              <w:spacing w:after="30"/>
            </w:pPr>
            <w:r>
              <w:t>– completarea unei fișe de (auto)evaluare a discursului oral, urmărind dicția, intonația, claritatea și adecvarea la public</w:t>
            </w:r>
          </w:p>
        </w:tc>
        <w:tc>
          <w:tcPr>
            <w:tcW w:w="0" w:type="auto"/>
            <w:vMerge/>
          </w:tcPr>
          <w:p w14:paraId="5EC63AEA" w14:textId="77777777" w:rsidR="00C24D89" w:rsidRDefault="00C24D89"/>
        </w:tc>
        <w:tc>
          <w:tcPr>
            <w:tcW w:w="0" w:type="auto"/>
            <w:vMerge/>
          </w:tcPr>
          <w:p w14:paraId="75CF1319" w14:textId="77777777" w:rsidR="00C24D89" w:rsidRDefault="00C24D89"/>
        </w:tc>
      </w:tr>
      <w:tr w:rsidR="00C24D89" w14:paraId="75A063AD" w14:textId="77777777">
        <w:trPr>
          <w:cantSplit/>
        </w:trPr>
        <w:tc>
          <w:tcPr>
            <w:tcW w:w="0" w:type="auto"/>
            <w:vMerge/>
          </w:tcPr>
          <w:p w14:paraId="789D21DA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289FEE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8C517E" w14:textId="77777777" w:rsidR="00C24D89" w:rsidRDefault="004D63E6">
            <w:pPr>
              <w:spacing w:after="30"/>
            </w:pPr>
            <w:r>
              <w:t xml:space="preserve">– înregistrarea unui scurt </w:t>
            </w:r>
            <w:proofErr w:type="spellStart"/>
            <w:r>
              <w:t>podcast</w:t>
            </w:r>
            <w:proofErr w:type="spellEnd"/>
            <w:r>
              <w:t xml:space="preserve"> pe tema prezentării și observarea diferențelor dintre scris și oral</w:t>
            </w:r>
          </w:p>
        </w:tc>
        <w:tc>
          <w:tcPr>
            <w:tcW w:w="0" w:type="auto"/>
            <w:vMerge/>
          </w:tcPr>
          <w:p w14:paraId="661F150E" w14:textId="77777777" w:rsidR="00C24D89" w:rsidRDefault="00C24D89"/>
        </w:tc>
        <w:tc>
          <w:tcPr>
            <w:tcW w:w="0" w:type="auto"/>
            <w:vMerge/>
          </w:tcPr>
          <w:p w14:paraId="5177A276" w14:textId="77777777" w:rsidR="00C24D89" w:rsidRDefault="00C24D89"/>
        </w:tc>
      </w:tr>
      <w:tr w:rsidR="00C24D89" w14:paraId="76681A45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1CE9BF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61400EA4" w14:textId="77777777" w:rsidR="00C24D89" w:rsidRDefault="004D63E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7E83A4" w14:textId="77777777" w:rsidR="00C24D89" w:rsidRDefault="004D63E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8D1128" w14:textId="77777777" w:rsidR="00C24D89" w:rsidRDefault="004D63E6">
            <w:pPr>
              <w:spacing w:after="30"/>
            </w:pPr>
            <w:r>
              <w:t>– rezolvarea itemilor de înțelegere și de analiză pe baza unui text realist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D7F8A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36A352B" w14:textId="77777777" w:rsidR="00C24D89" w:rsidRDefault="004D63E6">
            <w:pPr>
              <w:spacing w:after="30"/>
            </w:pPr>
            <w:r>
              <w:t>manual, p. 306 (testul și baremul din manual)</w:t>
            </w:r>
          </w:p>
          <w:p w14:paraId="5C86960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2374BFD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E6AE588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F443DC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6DC2443" w14:textId="77777777" w:rsidR="00C24D89" w:rsidRDefault="004D63E6">
            <w:pPr>
              <w:spacing w:after="30"/>
            </w:pPr>
            <w:r>
              <w:t>evaluare scrisă; feedback descriptiv</w:t>
            </w:r>
          </w:p>
        </w:tc>
      </w:tr>
      <w:tr w:rsidR="00C24D89" w14:paraId="26D48833" w14:textId="77777777">
        <w:trPr>
          <w:cantSplit/>
        </w:trPr>
        <w:tc>
          <w:tcPr>
            <w:tcW w:w="0" w:type="auto"/>
            <w:vMerge/>
          </w:tcPr>
          <w:p w14:paraId="12C4B3B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2E5310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354469" w14:textId="77777777" w:rsidR="00C24D89" w:rsidRDefault="004D63E6">
            <w:pPr>
              <w:spacing w:after="30"/>
            </w:pPr>
            <w:r>
              <w:t>– redactarea unui eseu structurat despre tipologia umană sau despre viziunea asupra societății din text</w:t>
            </w:r>
          </w:p>
        </w:tc>
        <w:tc>
          <w:tcPr>
            <w:tcW w:w="0" w:type="auto"/>
            <w:vMerge/>
          </w:tcPr>
          <w:p w14:paraId="498E4171" w14:textId="77777777" w:rsidR="00C24D89" w:rsidRDefault="00C24D89"/>
        </w:tc>
        <w:tc>
          <w:tcPr>
            <w:tcW w:w="0" w:type="auto"/>
            <w:vMerge/>
          </w:tcPr>
          <w:p w14:paraId="717168F6" w14:textId="77777777" w:rsidR="00C24D89" w:rsidRDefault="00C24D89"/>
        </w:tc>
      </w:tr>
      <w:tr w:rsidR="00C24D89" w14:paraId="6A97D9EF" w14:textId="77777777">
        <w:trPr>
          <w:cantSplit/>
        </w:trPr>
        <w:tc>
          <w:tcPr>
            <w:tcW w:w="0" w:type="auto"/>
            <w:vMerge/>
          </w:tcPr>
          <w:p w14:paraId="4279D67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26113C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7021DB" w14:textId="77777777" w:rsidR="00C24D89" w:rsidRDefault="004D63E6">
            <w:pPr>
              <w:spacing w:after="30"/>
            </w:pPr>
            <w:r>
              <w:t>– aplicarea normelor limbii române standard și a criteriilor de redactare exersate</w:t>
            </w:r>
          </w:p>
        </w:tc>
        <w:tc>
          <w:tcPr>
            <w:tcW w:w="0" w:type="auto"/>
            <w:vMerge/>
          </w:tcPr>
          <w:p w14:paraId="6ACFC073" w14:textId="77777777" w:rsidR="00C24D89" w:rsidRDefault="00C24D89"/>
        </w:tc>
        <w:tc>
          <w:tcPr>
            <w:tcW w:w="0" w:type="auto"/>
            <w:vMerge/>
          </w:tcPr>
          <w:p w14:paraId="3F16D937" w14:textId="77777777" w:rsidR="00C24D89" w:rsidRDefault="00C24D89"/>
        </w:tc>
      </w:tr>
    </w:tbl>
    <w:p w14:paraId="5E90A68D" w14:textId="77777777" w:rsidR="00C24D89" w:rsidRDefault="004D63E6">
      <w:r>
        <w:br w:type="page"/>
      </w:r>
    </w:p>
    <w:p w14:paraId="6E524B4F" w14:textId="77777777" w:rsidR="00C24D89" w:rsidRDefault="004D63E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661FF89A" w14:textId="77777777" w:rsidR="00C24D89" w:rsidRDefault="004D63E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73912327" w14:textId="77777777" w:rsidR="00C24D89" w:rsidRDefault="004D63E6">
      <w:pPr>
        <w:spacing w:after="30"/>
      </w:pPr>
      <w:r>
        <w:rPr>
          <w:b/>
          <w:bCs/>
        </w:rPr>
        <w:t>Disciplina: Limba și literatura română</w:t>
      </w:r>
    </w:p>
    <w:p w14:paraId="21FE8EFF" w14:textId="77777777" w:rsidR="00C24D89" w:rsidRDefault="004D63E6">
      <w:pPr>
        <w:spacing w:after="30"/>
      </w:pPr>
      <w:r>
        <w:rPr>
          <w:b/>
          <w:bCs/>
        </w:rPr>
        <w:t>Clasa: a IX-a. Trunchi comun și curriculum de specialitate (TC+CS), filiera teoretică, profilul umanist, specializarea filologie</w:t>
      </w:r>
    </w:p>
    <w:p w14:paraId="3DC0A1FB" w14:textId="77777777" w:rsidR="00C24D89" w:rsidRDefault="004D63E6">
      <w:pPr>
        <w:spacing w:after="30"/>
      </w:pPr>
      <w:r>
        <w:rPr>
          <w:b/>
          <w:bCs/>
        </w:rPr>
        <w:t>Unitatea de învățare: Recapitulare finală. Proiectul „</w:t>
      </w:r>
      <w:r>
        <w:rPr>
          <w:b/>
          <w:bCs/>
          <w:i/>
          <w:iCs/>
        </w:rPr>
        <w:t>Oameni ai timpului lor</w:t>
      </w:r>
      <w:r>
        <w:rPr>
          <w:b/>
          <w:bCs/>
        </w:rPr>
        <w:t>”</w:t>
      </w:r>
    </w:p>
    <w:p w14:paraId="2212EFC1" w14:textId="77777777" w:rsidR="00C24D89" w:rsidRDefault="004D63E6">
      <w:pPr>
        <w:spacing w:after="30"/>
      </w:pPr>
      <w:r>
        <w:rPr>
          <w:b/>
          <w:bCs/>
        </w:rPr>
        <w:t>Timp alocat: 5 ore. Perioada: Săptămâna 36 (14-18 iunie 2027), Modulul 5</w:t>
      </w:r>
    </w:p>
    <w:p w14:paraId="4B848339" w14:textId="77777777" w:rsidR="00C24D89" w:rsidRDefault="004D63E6">
      <w:pPr>
        <w:spacing w:after="140"/>
      </w:pPr>
      <w:r>
        <w:rPr>
          <w:b/>
          <w:bCs/>
        </w:rPr>
        <w:t>Competențe specifice vizate: 1.1, 1.3 | 2.1, 2.2 | 3.3, 3.5</w:t>
      </w:r>
    </w:p>
    <w:tbl>
      <w:tblPr>
        <w:tblW w:w="15140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C24D89" w14:paraId="7A56333E" w14:textId="77777777"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AAFFD1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7C24D428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EBFD91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6B610B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76B3C6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1DDB5F11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DAC222" w14:textId="77777777" w:rsidR="00C24D89" w:rsidRDefault="004D63E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C24D89" w14:paraId="1B4DFC92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F8C7C2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7E144F97" w14:textId="77777777" w:rsidR="00C24D89" w:rsidRDefault="004D63E6">
            <w:pPr>
              <w:spacing w:after="30"/>
            </w:pPr>
            <w:r>
              <w:t>Recapitulare: dinamica formelor literare de la începuturile scrisului până la sfârșitul secolului al XIX-lea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3E4632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17CD33" w14:textId="77777777" w:rsidR="00C24D89" w:rsidRDefault="004D63E6">
            <w:pPr>
              <w:spacing w:after="30"/>
            </w:pPr>
            <w:r>
              <w:t>– realizarea unei cronologii ilustrate cu exemple din textele studiate, care evidențiază evoluția formelor literare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27D9B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BD75609" w14:textId="77777777" w:rsidR="00C24D89" w:rsidRDefault="004D63E6">
            <w:pPr>
              <w:spacing w:after="30"/>
            </w:pPr>
            <w:r>
              <w:t>manual, pp. 308-311; fișe de sinteză</w:t>
            </w:r>
          </w:p>
          <w:p w14:paraId="2F0C5EF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8A47025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76EEE52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B9801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8735343" w14:textId="77777777" w:rsidR="00C24D89" w:rsidRDefault="004D63E6">
            <w:pPr>
              <w:spacing w:after="30"/>
            </w:pPr>
            <w:r>
              <w:t>evaluarea cronologiei; autoevaluare</w:t>
            </w:r>
          </w:p>
        </w:tc>
      </w:tr>
      <w:tr w:rsidR="00C24D89" w14:paraId="759F219E" w14:textId="77777777">
        <w:trPr>
          <w:cantSplit/>
        </w:trPr>
        <w:tc>
          <w:tcPr>
            <w:tcW w:w="0" w:type="auto"/>
            <w:vMerge/>
          </w:tcPr>
          <w:p w14:paraId="19DF2E9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0BA150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384BF6" w14:textId="77777777" w:rsidR="00C24D89" w:rsidRDefault="004D63E6">
            <w:pPr>
              <w:spacing w:after="30"/>
            </w:pPr>
            <w:r>
              <w:t>– compararea formelor de reprezentare literară din cele patru epoci studiate, într-un tabel de sinteză</w:t>
            </w:r>
          </w:p>
        </w:tc>
        <w:tc>
          <w:tcPr>
            <w:tcW w:w="0" w:type="auto"/>
            <w:vMerge/>
          </w:tcPr>
          <w:p w14:paraId="11C6E44D" w14:textId="77777777" w:rsidR="00C24D89" w:rsidRDefault="00C24D89"/>
        </w:tc>
        <w:tc>
          <w:tcPr>
            <w:tcW w:w="0" w:type="auto"/>
            <w:vMerge/>
          </w:tcPr>
          <w:p w14:paraId="16311FD6" w14:textId="77777777" w:rsidR="00C24D89" w:rsidRDefault="00C24D89"/>
        </w:tc>
      </w:tr>
      <w:tr w:rsidR="00C24D89" w14:paraId="4A87F1A6" w14:textId="77777777">
        <w:trPr>
          <w:cantSplit/>
        </w:trPr>
        <w:tc>
          <w:tcPr>
            <w:tcW w:w="0" w:type="auto"/>
            <w:vMerge/>
          </w:tcPr>
          <w:p w14:paraId="74D9922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C991DA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ED3961" w14:textId="77777777" w:rsidR="00C24D89" w:rsidRDefault="004D63E6">
            <w:pPr>
              <w:spacing w:after="30"/>
            </w:pPr>
            <w:r>
              <w:t>– sistematizarea trăsăturilor fiecărei epoci culturale într-un breviar de termeni-cheie</w:t>
            </w:r>
          </w:p>
        </w:tc>
        <w:tc>
          <w:tcPr>
            <w:tcW w:w="0" w:type="auto"/>
            <w:vMerge/>
          </w:tcPr>
          <w:p w14:paraId="3BBF0845" w14:textId="77777777" w:rsidR="00C24D89" w:rsidRDefault="00C24D89"/>
        </w:tc>
        <w:tc>
          <w:tcPr>
            <w:tcW w:w="0" w:type="auto"/>
            <w:vMerge/>
          </w:tcPr>
          <w:p w14:paraId="2AAD043A" w14:textId="77777777" w:rsidR="00C24D89" w:rsidRDefault="00C24D89"/>
        </w:tc>
      </w:tr>
      <w:tr w:rsidR="00C24D89" w14:paraId="04FFCD0F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4E393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3FF5802B" w14:textId="77777777" w:rsidR="00C24D89" w:rsidRDefault="004D63E6">
            <w:pPr>
              <w:spacing w:after="30"/>
            </w:pPr>
            <w:r>
              <w:t>Recapitulare: dinamica limbii române. Norma, variația, construcția textului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42CA43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56419C" w14:textId="77777777" w:rsidR="00C24D89" w:rsidRDefault="004D63E6">
            <w:pPr>
              <w:spacing w:after="30"/>
            </w:pPr>
            <w:r>
              <w:t>– exerciții recapitulative de aplicare a normelor limbii standard în redactare și în comunicarea orală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1FCC4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3EC61A8" w14:textId="77777777" w:rsidR="00C24D89" w:rsidRDefault="004D63E6">
            <w:pPr>
              <w:spacing w:after="30"/>
            </w:pPr>
            <w:r>
              <w:t>fișe recapitulative; DOOM 3 (variantă online)</w:t>
            </w:r>
          </w:p>
          <w:p w14:paraId="4E6B6E2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A6CCAD3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0AADA42C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7FE33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F3C3D13" w14:textId="77777777" w:rsidR="00C24D89" w:rsidRDefault="004D63E6">
            <w:pPr>
              <w:spacing w:after="30"/>
            </w:pPr>
            <w:r>
              <w:t>fișă de lucru; autoevaluare</w:t>
            </w:r>
          </w:p>
        </w:tc>
      </w:tr>
      <w:tr w:rsidR="00C24D89" w14:paraId="612CBF86" w14:textId="77777777">
        <w:trPr>
          <w:cantSplit/>
        </w:trPr>
        <w:tc>
          <w:tcPr>
            <w:tcW w:w="0" w:type="auto"/>
            <w:vMerge/>
          </w:tcPr>
          <w:p w14:paraId="646A730B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CC487B" w14:textId="77777777" w:rsidR="00C24D89" w:rsidRDefault="004D63E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058E91" w14:textId="77777777" w:rsidR="00C24D89" w:rsidRDefault="004D63E6">
            <w:pPr>
              <w:spacing w:after="30"/>
            </w:pPr>
            <w:r>
              <w:t>– identificarea, în texte din epoci diferite, a formelor care marchează evoluția limbii</w:t>
            </w:r>
          </w:p>
        </w:tc>
        <w:tc>
          <w:tcPr>
            <w:tcW w:w="0" w:type="auto"/>
            <w:vMerge/>
          </w:tcPr>
          <w:p w14:paraId="3A3B427E" w14:textId="77777777" w:rsidR="00C24D89" w:rsidRDefault="00C24D89"/>
        </w:tc>
        <w:tc>
          <w:tcPr>
            <w:tcW w:w="0" w:type="auto"/>
            <w:vMerge/>
          </w:tcPr>
          <w:p w14:paraId="0E72B23E" w14:textId="77777777" w:rsidR="00C24D89" w:rsidRDefault="00C24D89"/>
        </w:tc>
      </w:tr>
      <w:tr w:rsidR="00C24D89" w14:paraId="312320BF" w14:textId="77777777">
        <w:trPr>
          <w:cantSplit/>
        </w:trPr>
        <w:tc>
          <w:tcPr>
            <w:tcW w:w="0" w:type="auto"/>
            <w:vMerge/>
          </w:tcPr>
          <w:p w14:paraId="0CBC7111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4A568B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E6E345" w14:textId="77777777" w:rsidR="00C24D89" w:rsidRDefault="004D63E6">
            <w:pPr>
              <w:spacing w:after="30"/>
            </w:pPr>
            <w:r>
              <w:t>– verificarea unor forme discutate în variantele digitale ale instrumentelor normative</w:t>
            </w:r>
          </w:p>
        </w:tc>
        <w:tc>
          <w:tcPr>
            <w:tcW w:w="0" w:type="auto"/>
            <w:vMerge/>
          </w:tcPr>
          <w:p w14:paraId="0EA9A091" w14:textId="77777777" w:rsidR="00C24D89" w:rsidRDefault="00C24D89"/>
        </w:tc>
        <w:tc>
          <w:tcPr>
            <w:tcW w:w="0" w:type="auto"/>
            <w:vMerge/>
          </w:tcPr>
          <w:p w14:paraId="1C818DA1" w14:textId="77777777" w:rsidR="00C24D89" w:rsidRDefault="00C24D89"/>
        </w:tc>
      </w:tr>
      <w:tr w:rsidR="00C24D89" w14:paraId="39BEC716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AC0F43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02D248F2" w14:textId="77777777" w:rsidR="00C24D89" w:rsidRDefault="004D63E6">
            <w:pPr>
              <w:spacing w:after="30"/>
            </w:pPr>
            <w:r>
              <w:t>Prezentarea proiectelor „</w:t>
            </w:r>
            <w:r>
              <w:rPr>
                <w:i/>
                <w:iCs/>
              </w:rPr>
              <w:t>Oameni ai timpului lor</w:t>
            </w:r>
            <w:r>
              <w:t>” (I)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4529F4" w14:textId="77777777" w:rsidR="00C24D89" w:rsidRDefault="004D63E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675EC4" w14:textId="77777777" w:rsidR="00C24D89" w:rsidRDefault="004D63E6">
            <w:pPr>
              <w:spacing w:after="30"/>
            </w:pPr>
            <w:r>
              <w:t>– prezentarea unei personalități prin raportare la surse istorice, literare și culturale diverse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AB6FFA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3F39D83" w14:textId="77777777" w:rsidR="00C24D89" w:rsidRDefault="004D63E6">
            <w:pPr>
              <w:spacing w:after="30"/>
            </w:pPr>
            <w:r>
              <w:t>manual, p. 307; proiecte digitale; grila de evaluare a proiectului</w:t>
            </w:r>
          </w:p>
          <w:p w14:paraId="63EEA6AB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57CE688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33A4C546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30EE6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7372623" w14:textId="77777777" w:rsidR="00C24D89" w:rsidRDefault="004D63E6">
            <w:pPr>
              <w:spacing w:after="30"/>
            </w:pPr>
            <w:r>
              <w:t>evaluarea proiectului pe bază de criterii; interevaluare</w:t>
            </w:r>
          </w:p>
        </w:tc>
      </w:tr>
      <w:tr w:rsidR="00C24D89" w14:paraId="6C85AB3D" w14:textId="77777777">
        <w:trPr>
          <w:cantSplit/>
        </w:trPr>
        <w:tc>
          <w:tcPr>
            <w:tcW w:w="0" w:type="auto"/>
            <w:vMerge/>
          </w:tcPr>
          <w:p w14:paraId="66E85D93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AAE49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DD1736" w14:textId="77777777" w:rsidR="00C24D89" w:rsidRDefault="004D63E6">
            <w:pPr>
              <w:spacing w:after="30"/>
            </w:pPr>
            <w:r>
              <w:t>– susținerea prezentării pe suport digital, cu accent pe structurarea informației și pe claritatea mesajului</w:t>
            </w:r>
          </w:p>
        </w:tc>
        <w:tc>
          <w:tcPr>
            <w:tcW w:w="0" w:type="auto"/>
            <w:vMerge/>
          </w:tcPr>
          <w:p w14:paraId="1CD053A7" w14:textId="77777777" w:rsidR="00C24D89" w:rsidRDefault="00C24D89"/>
        </w:tc>
        <w:tc>
          <w:tcPr>
            <w:tcW w:w="0" w:type="auto"/>
            <w:vMerge/>
          </w:tcPr>
          <w:p w14:paraId="7F25E9C2" w14:textId="77777777" w:rsidR="00C24D89" w:rsidRDefault="00C24D89"/>
        </w:tc>
      </w:tr>
      <w:tr w:rsidR="00C24D89" w14:paraId="7F17D8DF" w14:textId="77777777">
        <w:trPr>
          <w:cantSplit/>
        </w:trPr>
        <w:tc>
          <w:tcPr>
            <w:tcW w:w="0" w:type="auto"/>
            <w:vMerge/>
          </w:tcPr>
          <w:p w14:paraId="5F07356D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997096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810A1A" w14:textId="77777777" w:rsidR="00C24D89" w:rsidRDefault="004D63E6">
            <w:pPr>
              <w:spacing w:after="30"/>
            </w:pPr>
            <w:r>
              <w:t>– formularea unor întrebări și a unui feedback descriptiv pentru colegi, cu respectarea normelor de politețe</w:t>
            </w:r>
          </w:p>
        </w:tc>
        <w:tc>
          <w:tcPr>
            <w:tcW w:w="0" w:type="auto"/>
            <w:vMerge/>
          </w:tcPr>
          <w:p w14:paraId="486D5898" w14:textId="77777777" w:rsidR="00C24D89" w:rsidRDefault="00C24D89"/>
        </w:tc>
        <w:tc>
          <w:tcPr>
            <w:tcW w:w="0" w:type="auto"/>
            <w:vMerge/>
          </w:tcPr>
          <w:p w14:paraId="25EC8E32" w14:textId="77777777" w:rsidR="00C24D89" w:rsidRDefault="00C24D89"/>
        </w:tc>
      </w:tr>
      <w:tr w:rsidR="00C24D89" w14:paraId="69E4B98C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E7D281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6883837D" w14:textId="77777777" w:rsidR="00C24D89" w:rsidRDefault="004D63E6">
            <w:pPr>
              <w:spacing w:after="30"/>
            </w:pPr>
            <w:r>
              <w:t>Prezentarea proiectelor „</w:t>
            </w:r>
            <w:r>
              <w:rPr>
                <w:i/>
                <w:iCs/>
              </w:rPr>
              <w:t>Oameni ai timpului lor</w:t>
            </w:r>
            <w:r>
              <w:t>” (II)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585071" w14:textId="77777777" w:rsidR="00C24D89" w:rsidRDefault="004D63E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12C676" w14:textId="77777777" w:rsidR="00C24D89" w:rsidRDefault="004D63E6">
            <w:pPr>
              <w:spacing w:after="30"/>
            </w:pPr>
            <w:r>
              <w:t>– compararea a două personalități prezentate, pentru a evidenția dinamica mentalităților dintre epoci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545450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4336AC9" w14:textId="77777777" w:rsidR="00C24D89" w:rsidRDefault="004D63E6">
            <w:pPr>
              <w:spacing w:after="30"/>
            </w:pPr>
            <w:r>
              <w:t>proiectele elevilor; grila de evaluare a proiectului</w:t>
            </w:r>
          </w:p>
          <w:p w14:paraId="2394862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3EC2812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65C9E519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66D085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C5A2907" w14:textId="77777777" w:rsidR="00C24D89" w:rsidRDefault="004D63E6">
            <w:pPr>
              <w:spacing w:after="30"/>
            </w:pPr>
            <w:r>
              <w:t>evaluarea proiectului pe bază de criterii; interevaluare</w:t>
            </w:r>
          </w:p>
        </w:tc>
      </w:tr>
      <w:tr w:rsidR="00C24D89" w14:paraId="3D09E00E" w14:textId="77777777">
        <w:trPr>
          <w:cantSplit/>
        </w:trPr>
        <w:tc>
          <w:tcPr>
            <w:tcW w:w="0" w:type="auto"/>
            <w:vMerge/>
          </w:tcPr>
          <w:p w14:paraId="06AF1F0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4724D8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5D3441" w14:textId="77777777" w:rsidR="00C24D89" w:rsidRDefault="004D63E6">
            <w:pPr>
              <w:spacing w:after="30"/>
            </w:pPr>
            <w:r>
              <w:t>– formularea unei reflecții personale despre relevanța actuală a personalității alese</w:t>
            </w:r>
          </w:p>
        </w:tc>
        <w:tc>
          <w:tcPr>
            <w:tcW w:w="0" w:type="auto"/>
            <w:vMerge/>
          </w:tcPr>
          <w:p w14:paraId="45AA8DE2" w14:textId="77777777" w:rsidR="00C24D89" w:rsidRDefault="00C24D89"/>
        </w:tc>
        <w:tc>
          <w:tcPr>
            <w:tcW w:w="0" w:type="auto"/>
            <w:vMerge/>
          </w:tcPr>
          <w:p w14:paraId="3B120300" w14:textId="77777777" w:rsidR="00C24D89" w:rsidRDefault="00C24D89"/>
        </w:tc>
      </w:tr>
      <w:tr w:rsidR="00C24D89" w14:paraId="7707FA83" w14:textId="77777777">
        <w:trPr>
          <w:cantSplit/>
        </w:trPr>
        <w:tc>
          <w:tcPr>
            <w:tcW w:w="0" w:type="auto"/>
            <w:vMerge/>
          </w:tcPr>
          <w:p w14:paraId="3EE556BF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3DB92C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F5BA60" w14:textId="77777777" w:rsidR="00C24D89" w:rsidRDefault="004D63E6">
            <w:pPr>
              <w:spacing w:after="30"/>
            </w:pPr>
            <w:r>
              <w:t>– argumentarea orală a alegerii surselor și a modului de integrare a lor în prezentare</w:t>
            </w:r>
          </w:p>
        </w:tc>
        <w:tc>
          <w:tcPr>
            <w:tcW w:w="0" w:type="auto"/>
            <w:vMerge/>
          </w:tcPr>
          <w:p w14:paraId="56FBFC92" w14:textId="77777777" w:rsidR="00C24D89" w:rsidRDefault="00C24D89"/>
        </w:tc>
        <w:tc>
          <w:tcPr>
            <w:tcW w:w="0" w:type="auto"/>
            <w:vMerge/>
          </w:tcPr>
          <w:p w14:paraId="1C154515" w14:textId="77777777" w:rsidR="00C24D89" w:rsidRDefault="00C24D89"/>
        </w:tc>
      </w:tr>
      <w:tr w:rsidR="00C24D89" w14:paraId="117C15C7" w14:textId="77777777"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226329" w14:textId="77777777" w:rsidR="00C24D89" w:rsidRDefault="004D63E6">
            <w:pPr>
              <w:spacing w:after="30"/>
            </w:pPr>
            <w:r>
              <w:rPr>
                <w:b/>
                <w:bCs/>
              </w:rPr>
              <w:lastRenderedPageBreak/>
              <w:t>LITERATURĂ. LIMBA ROMÂNĂ</w:t>
            </w:r>
          </w:p>
          <w:p w14:paraId="2A42E134" w14:textId="77777777" w:rsidR="00C24D89" w:rsidRDefault="004D63E6">
            <w:pPr>
              <w:spacing w:after="30"/>
            </w:pPr>
            <w:r>
              <w:t>Bilanțul anului școlar. Jurnalul de lectură. Autoevaluare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C66267" w14:textId="77777777" w:rsidR="00C24D89" w:rsidRDefault="004D63E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B9F370" w14:textId="77777777" w:rsidR="00C24D89" w:rsidRDefault="004D63E6">
            <w:pPr>
              <w:spacing w:after="30"/>
            </w:pPr>
            <w:r>
              <w:t>– prezentarea jurnalului de lectură al anului școlar și a evoluției propriilor preferințe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BD10B7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F370E3B" w14:textId="77777777" w:rsidR="00C24D89" w:rsidRDefault="004D63E6">
            <w:pPr>
              <w:spacing w:after="30"/>
            </w:pPr>
            <w:r>
              <w:t>jurnalele de lectură; fișe de autoevaluare</w:t>
            </w:r>
          </w:p>
          <w:p w14:paraId="6E29A76D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F08F110" w14:textId="77777777" w:rsidR="00C24D89" w:rsidRDefault="004D63E6">
            <w:pPr>
              <w:spacing w:after="30"/>
            </w:pPr>
            <w:r>
              <w:t>Activitate frontală; activitate individuală</w:t>
            </w:r>
          </w:p>
          <w:p w14:paraId="2514E561" w14:textId="77777777" w:rsidR="00C24D89" w:rsidRDefault="004D63E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B089AA" w14:textId="77777777" w:rsidR="00C24D89" w:rsidRDefault="004D63E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89E06E9" w14:textId="77777777" w:rsidR="00C24D89" w:rsidRDefault="004D63E6">
            <w:pPr>
              <w:spacing w:after="30"/>
            </w:pPr>
            <w:r>
              <w:t>autoevaluare; feedback descriptiv individualizat</w:t>
            </w:r>
          </w:p>
        </w:tc>
      </w:tr>
      <w:tr w:rsidR="00C24D89" w14:paraId="538BFF1A" w14:textId="77777777">
        <w:trPr>
          <w:cantSplit/>
        </w:trPr>
        <w:tc>
          <w:tcPr>
            <w:tcW w:w="0" w:type="auto"/>
            <w:vMerge/>
          </w:tcPr>
          <w:p w14:paraId="605C33CE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3C4EBC" w14:textId="77777777" w:rsidR="00C24D89" w:rsidRDefault="004D63E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A56786" w14:textId="77777777" w:rsidR="00C24D89" w:rsidRDefault="004D63E6">
            <w:pPr>
              <w:spacing w:after="30"/>
            </w:pPr>
            <w:r>
              <w:t>– completarea unei fișe de autoevaluare a competențelor formate în cursul anului</w:t>
            </w:r>
          </w:p>
        </w:tc>
        <w:tc>
          <w:tcPr>
            <w:tcW w:w="0" w:type="auto"/>
            <w:vMerge/>
          </w:tcPr>
          <w:p w14:paraId="248168BB" w14:textId="77777777" w:rsidR="00C24D89" w:rsidRDefault="00C24D89"/>
        </w:tc>
        <w:tc>
          <w:tcPr>
            <w:tcW w:w="0" w:type="auto"/>
            <w:vMerge/>
          </w:tcPr>
          <w:p w14:paraId="139B9ABD" w14:textId="77777777" w:rsidR="00C24D89" w:rsidRDefault="00C24D89"/>
        </w:tc>
      </w:tr>
      <w:tr w:rsidR="00C24D89" w14:paraId="12D3821B" w14:textId="77777777">
        <w:trPr>
          <w:cantSplit/>
        </w:trPr>
        <w:tc>
          <w:tcPr>
            <w:tcW w:w="0" w:type="auto"/>
            <w:vMerge/>
          </w:tcPr>
          <w:p w14:paraId="3CC67C5C" w14:textId="77777777" w:rsidR="00C24D89" w:rsidRDefault="00C24D89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9DAF30" w14:textId="77777777" w:rsidR="00C24D89" w:rsidRDefault="004D63E6">
            <w:pPr>
              <w:spacing w:after="30"/>
              <w:jc w:val="center"/>
            </w:pPr>
            <w:r>
              <w:t>3.5.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568F24" w14:textId="77777777" w:rsidR="00C24D89" w:rsidRDefault="004D63E6">
            <w:pPr>
              <w:spacing w:after="30"/>
            </w:pPr>
            <w:r>
              <w:t>– elaborarea unei liste digitale de lecturi pentru vacanță, cu scurte recomandări adresate colegilor</w:t>
            </w:r>
          </w:p>
        </w:tc>
        <w:tc>
          <w:tcPr>
            <w:tcW w:w="0" w:type="auto"/>
            <w:vMerge/>
          </w:tcPr>
          <w:p w14:paraId="6CBE3596" w14:textId="77777777" w:rsidR="00C24D89" w:rsidRDefault="00C24D89"/>
        </w:tc>
        <w:tc>
          <w:tcPr>
            <w:tcW w:w="0" w:type="auto"/>
            <w:vMerge/>
          </w:tcPr>
          <w:p w14:paraId="581AAFB4" w14:textId="77777777" w:rsidR="00C24D89" w:rsidRDefault="00C24D89"/>
        </w:tc>
      </w:tr>
    </w:tbl>
    <w:p w14:paraId="573306FF" w14:textId="77777777" w:rsidR="004D63E6" w:rsidRDefault="004D63E6"/>
    <w:sectPr w:rsidR="004D63E6">
      <w:pgSz w:w="16838" w:h="11906" w:orient="landscape"/>
      <w:pgMar w:top="800" w:right="800" w:bottom="80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D92F94"/>
    <w:multiLevelType w:val="hybridMultilevel"/>
    <w:tmpl w:val="EDA685E6"/>
    <w:lvl w:ilvl="0" w:tplc="55C4B280">
      <w:start w:val="1"/>
      <w:numFmt w:val="bullet"/>
      <w:lvlText w:val="●"/>
      <w:lvlJc w:val="left"/>
      <w:pPr>
        <w:ind w:left="720" w:hanging="360"/>
      </w:pPr>
    </w:lvl>
    <w:lvl w:ilvl="1" w:tplc="547C6BAC">
      <w:start w:val="1"/>
      <w:numFmt w:val="bullet"/>
      <w:lvlText w:val="○"/>
      <w:lvlJc w:val="left"/>
      <w:pPr>
        <w:ind w:left="1440" w:hanging="360"/>
      </w:pPr>
    </w:lvl>
    <w:lvl w:ilvl="2" w:tplc="371CA22E">
      <w:start w:val="1"/>
      <w:numFmt w:val="bullet"/>
      <w:lvlText w:val="■"/>
      <w:lvlJc w:val="left"/>
      <w:pPr>
        <w:ind w:left="2160" w:hanging="360"/>
      </w:pPr>
    </w:lvl>
    <w:lvl w:ilvl="3" w:tplc="4E00B3C6">
      <w:start w:val="1"/>
      <w:numFmt w:val="bullet"/>
      <w:lvlText w:val="●"/>
      <w:lvlJc w:val="left"/>
      <w:pPr>
        <w:ind w:left="2880" w:hanging="360"/>
      </w:pPr>
    </w:lvl>
    <w:lvl w:ilvl="4" w:tplc="5CB4D770">
      <w:start w:val="1"/>
      <w:numFmt w:val="bullet"/>
      <w:lvlText w:val="○"/>
      <w:lvlJc w:val="left"/>
      <w:pPr>
        <w:ind w:left="3600" w:hanging="360"/>
      </w:pPr>
    </w:lvl>
    <w:lvl w:ilvl="5" w:tplc="9A7C1F66">
      <w:start w:val="1"/>
      <w:numFmt w:val="bullet"/>
      <w:lvlText w:val="■"/>
      <w:lvlJc w:val="left"/>
      <w:pPr>
        <w:ind w:left="4320" w:hanging="360"/>
      </w:pPr>
    </w:lvl>
    <w:lvl w:ilvl="6" w:tplc="DBA03F8E">
      <w:start w:val="1"/>
      <w:numFmt w:val="bullet"/>
      <w:lvlText w:val="●"/>
      <w:lvlJc w:val="left"/>
      <w:pPr>
        <w:ind w:left="5040" w:hanging="360"/>
      </w:pPr>
    </w:lvl>
    <w:lvl w:ilvl="7" w:tplc="7C043F3A">
      <w:start w:val="1"/>
      <w:numFmt w:val="bullet"/>
      <w:lvlText w:val="●"/>
      <w:lvlJc w:val="left"/>
      <w:pPr>
        <w:ind w:left="5760" w:hanging="360"/>
      </w:pPr>
    </w:lvl>
    <w:lvl w:ilvl="8" w:tplc="0A8AAFC8">
      <w:start w:val="1"/>
      <w:numFmt w:val="bullet"/>
      <w:lvlText w:val="●"/>
      <w:lvlJc w:val="left"/>
      <w:pPr>
        <w:ind w:left="6480" w:hanging="360"/>
      </w:pPr>
    </w:lvl>
  </w:abstractNum>
  <w:num w:numId="1" w16cid:durableId="4970401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D89"/>
    <w:rsid w:val="00123BA1"/>
    <w:rsid w:val="004D63E6"/>
    <w:rsid w:val="00520448"/>
    <w:rsid w:val="009D7D30"/>
    <w:rsid w:val="00C24D89"/>
    <w:rsid w:val="00C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826D3"/>
  <w15:docId w15:val="{4A515830-7BEC-477D-A901-A28418931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19"/>
        <w:szCs w:val="19"/>
        <w:lang w:val="ro-RO" w:eastAsia="zh-CN" w:bidi="bo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  <w:rPr>
      <w:sz w:val="20"/>
      <w:szCs w:val="20"/>
    </w:rPr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14877</Words>
  <Characters>86287</Characters>
  <Application>Microsoft Office Word</Application>
  <DocSecurity>0</DocSecurity>
  <Lines>719</Lines>
  <Paragraphs>201</Paragraphs>
  <ScaleCrop>false</ScaleCrop>
  <Company/>
  <LinksUpToDate>false</LinksUpToDate>
  <CharactersWithSpaces>100963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Ciobanu</dc:creator>
  <cp:lastModifiedBy>Stefania Ciobanu</cp:lastModifiedBy>
  <cp:revision>3</cp:revision>
  <dcterms:created xsi:type="dcterms:W3CDTF">2026-08-22T16:32:00Z</dcterms:created>
  <dcterms:modified xsi:type="dcterms:W3CDTF">2026-08-26T12:35:00Z</dcterms:modified>
</cp:coreProperties>
</file>